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C9942">
      <w:pPr>
        <w:widowControl/>
        <w:spacing w:line="560" w:lineRule="exact"/>
        <w:jc w:val="left"/>
        <w:rPr>
          <w:rFonts w:hint="eastAsia" w:ascii="黑体" w:hAnsi="黑体" w:eastAsia="黑体" w:cs="黑体"/>
          <w:b w:val="0"/>
          <w:bCs/>
          <w:color w:val="000000"/>
          <w:kern w:val="0"/>
          <w:sz w:val="36"/>
          <w:szCs w:val="36"/>
          <w:shd w:val="clear" w:color="auto" w:fill="FFFFFF"/>
          <w:lang w:val="en-US" w:eastAsia="zh-CN"/>
        </w:rPr>
      </w:pPr>
      <w:r>
        <w:rPr>
          <w:rFonts w:hint="eastAsia" w:ascii="黑体" w:hAnsi="黑体" w:eastAsia="黑体" w:cs="黑体"/>
          <w:b w:val="0"/>
          <w:bCs/>
          <w:color w:val="000000"/>
          <w:kern w:val="0"/>
          <w:sz w:val="36"/>
          <w:szCs w:val="36"/>
          <w:shd w:val="clear" w:color="auto" w:fill="FFFFFF"/>
          <w:lang w:val="en-US" w:eastAsia="zh-CN"/>
        </w:rPr>
        <w:t>附件5</w:t>
      </w:r>
    </w:p>
    <w:p w14:paraId="6781F0F1">
      <w:pPr>
        <w:widowControl/>
        <w:spacing w:line="560" w:lineRule="exact"/>
        <w:jc w:val="left"/>
        <w:rPr>
          <w:rFonts w:hint="eastAsia" w:ascii="黑体" w:hAnsi="黑体" w:eastAsia="黑体" w:cs="黑体"/>
          <w:b w:val="0"/>
          <w:bCs/>
          <w:color w:val="000000"/>
          <w:kern w:val="0"/>
          <w:sz w:val="20"/>
          <w:szCs w:val="20"/>
          <w:shd w:val="clear" w:color="auto" w:fill="FFFFFF"/>
          <w:lang w:val="en-US" w:eastAsia="zh-CN"/>
        </w:rPr>
      </w:pPr>
    </w:p>
    <w:p w14:paraId="342F5713">
      <w:pPr>
        <w:snapToGrid w:val="0"/>
        <w:spacing w:line="360" w:lineRule="auto"/>
        <w:jc w:val="center"/>
        <w:rPr>
          <w:rFonts w:hint="eastAsia"/>
        </w:rPr>
      </w:pPr>
      <w:r>
        <w:rPr>
          <w:rFonts w:hint="eastAsia" w:ascii="黑体" w:hAnsi="黑体" w:eastAsia="黑体" w:cs="黑体"/>
          <w:sz w:val="36"/>
          <w:szCs w:val="36"/>
          <w:lang w:val="zh-CN"/>
        </w:rPr>
        <w:t>202</w:t>
      </w:r>
      <w:r>
        <w:rPr>
          <w:rFonts w:ascii="黑体" w:hAnsi="黑体" w:eastAsia="黑体" w:cs="黑体"/>
          <w:sz w:val="36"/>
          <w:szCs w:val="36"/>
        </w:rPr>
        <w:t>5</w:t>
      </w:r>
      <w:r>
        <w:rPr>
          <w:rFonts w:hint="eastAsia" w:ascii="黑体" w:hAnsi="黑体" w:eastAsia="黑体" w:cs="黑体"/>
          <w:sz w:val="36"/>
          <w:szCs w:val="36"/>
          <w:lang w:val="zh-CN"/>
        </w:rPr>
        <w:t>年度</w:t>
      </w:r>
      <w:r>
        <w:rPr>
          <w:rFonts w:hint="eastAsia" w:ascii="黑体" w:hAnsi="黑体" w:eastAsia="黑体" w:cs="黑体"/>
          <w:b w:val="0"/>
          <w:bCs/>
          <w:color w:val="000000"/>
          <w:kern w:val="0"/>
          <w:sz w:val="36"/>
          <w:szCs w:val="36"/>
          <w:shd w:val="clear" w:color="auto" w:fill="FFFFFF"/>
        </w:rPr>
        <w:t>上海电子信息职业技术学院辅导员年度人物评选活动方案</w:t>
      </w:r>
    </w:p>
    <w:p w14:paraId="71D12A72">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0" w:firstLineChars="200"/>
        <w:jc w:val="both"/>
        <w:textAlignment w:val="baseline"/>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为进一步加强我校辅导员队伍建设，宣传表彰一批长期以来有突出贡献的优秀辅导员，发挥先进典型的引领示范作用，更好地调动和激励我校辅导员的工作积极性和创造性，经研究，决定开展学校2025辅导员年度人物评选活动。现将有关事项通知如下：</w:t>
      </w:r>
    </w:p>
    <w:p w14:paraId="68E8CEF1">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0" w:firstLineChars="200"/>
        <w:jc w:val="both"/>
        <w:textAlignment w:val="baseline"/>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一、评选范围</w:t>
      </w:r>
    </w:p>
    <w:p w14:paraId="41141D65">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0" w:firstLineChars="200"/>
        <w:jc w:val="both"/>
        <w:textAlignment w:val="baseline"/>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专职辅导员（包含学生工作负责领导、学管办主任）。近3年连续从事专职辅导员工作，参与推选时仍在辅导员岗位工作。事迹主要集中在近3年（2023—2025年），2024年以来应有突出表现。</w:t>
      </w:r>
    </w:p>
    <w:p w14:paraId="61BC838F">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0" w:firstLineChars="200"/>
        <w:jc w:val="both"/>
        <w:textAlignment w:val="baseline"/>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二、评选条件</w:t>
      </w:r>
    </w:p>
    <w:p w14:paraId="1F809705">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2" w:firstLineChars="200"/>
        <w:jc w:val="both"/>
        <w:textAlignment w:val="baseline"/>
        <w:rPr>
          <w:rFonts w:hint="eastAsia" w:ascii="仿宋" w:hAnsi="仿宋" w:eastAsia="仿宋" w:cs="仿宋"/>
          <w:b/>
          <w:bCs w:val="0"/>
          <w:sz w:val="28"/>
          <w:szCs w:val="28"/>
          <w:lang w:val="zh-CN" w:eastAsia="zh-CN"/>
        </w:rPr>
      </w:pPr>
      <w:r>
        <w:rPr>
          <w:rFonts w:hint="eastAsia" w:ascii="仿宋" w:hAnsi="仿宋" w:eastAsia="仿宋" w:cs="仿宋"/>
          <w:b/>
          <w:bCs w:val="0"/>
          <w:sz w:val="28"/>
          <w:szCs w:val="28"/>
          <w:lang w:val="zh-CN" w:eastAsia="zh-CN"/>
        </w:rPr>
        <w:t>（一）政治信念坚定</w:t>
      </w:r>
    </w:p>
    <w:p w14:paraId="009606A6">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0" w:firstLineChars="200"/>
        <w:jc w:val="both"/>
        <w:textAlignment w:val="baseline"/>
        <w:rPr>
          <w:rFonts w:hint="eastAsia" w:ascii="仿宋" w:hAnsi="仿宋" w:eastAsia="仿宋" w:cs="仿宋"/>
          <w:bCs/>
          <w:sz w:val="28"/>
          <w:szCs w:val="28"/>
          <w:lang w:val="zh-CN" w:eastAsia="zh-CN"/>
        </w:rPr>
      </w:pPr>
      <w:r>
        <w:rPr>
          <w:rFonts w:hint="eastAsia" w:ascii="仿宋" w:hAnsi="仿宋" w:eastAsia="仿宋" w:cs="仿宋"/>
          <w:bCs/>
          <w:sz w:val="28"/>
          <w:szCs w:val="28"/>
          <w:lang w:val="zh-CN" w:eastAsia="zh-CN"/>
        </w:rPr>
        <w:t>坚持以习近平新时代中国特色社会主义思想为指导，增强“四个意识”，坚定“四个自信”，坚决做到“两个维护”。热爱大学生思想政治教育工作，坚持用科学理论思想武装头脑、指导实践和推动工作。</w:t>
      </w:r>
    </w:p>
    <w:p w14:paraId="3E3B6C38">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2" w:firstLineChars="200"/>
        <w:jc w:val="both"/>
        <w:textAlignment w:val="baseline"/>
        <w:rPr>
          <w:rFonts w:hint="eastAsia" w:ascii="仿宋" w:hAnsi="仿宋" w:eastAsia="仿宋" w:cs="仿宋"/>
          <w:b/>
          <w:bCs w:val="0"/>
          <w:sz w:val="28"/>
          <w:szCs w:val="28"/>
          <w:lang w:val="zh-CN" w:eastAsia="zh-CN"/>
        </w:rPr>
      </w:pPr>
      <w:r>
        <w:rPr>
          <w:rFonts w:hint="eastAsia" w:ascii="仿宋" w:hAnsi="仿宋" w:eastAsia="仿宋" w:cs="仿宋"/>
          <w:b/>
          <w:bCs w:val="0"/>
          <w:sz w:val="28"/>
          <w:szCs w:val="28"/>
          <w:lang w:val="zh-CN" w:eastAsia="zh-CN"/>
        </w:rPr>
        <w:t>（二）师德师风优良</w:t>
      </w:r>
    </w:p>
    <w:p w14:paraId="5081375E">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0" w:firstLineChars="200"/>
        <w:jc w:val="both"/>
        <w:textAlignment w:val="baseline"/>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能够坚持“四个相统一”，做“四有”好老师，当好学生“四个引路人”。连续从事辅导员工作3年（含3年）以上，尊重理解、关心爱护学生，品德高尚，爱岗敬业，为人师表。近两学年至少获得1次上海电子信息职业技术学院优秀辅导员称号，个人或所带学生团体受到过校级以上表彰（含校级），工作得到学校、院（系）和学生的普遍好评。</w:t>
      </w:r>
    </w:p>
    <w:p w14:paraId="1CE7A358">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2" w:firstLineChars="200"/>
        <w:jc w:val="both"/>
        <w:textAlignment w:val="baseline"/>
        <w:rPr>
          <w:rFonts w:hint="eastAsia" w:ascii="仿宋" w:hAnsi="仿宋" w:eastAsia="仿宋" w:cs="仿宋"/>
          <w:b/>
          <w:bCs w:val="0"/>
          <w:sz w:val="28"/>
          <w:szCs w:val="28"/>
          <w:lang w:val="zh-CN" w:eastAsia="zh-CN"/>
        </w:rPr>
      </w:pPr>
      <w:r>
        <w:rPr>
          <w:rFonts w:hint="eastAsia" w:ascii="仿宋" w:hAnsi="仿宋" w:eastAsia="仿宋" w:cs="仿宋"/>
          <w:b/>
          <w:bCs w:val="0"/>
          <w:sz w:val="28"/>
          <w:szCs w:val="28"/>
          <w:lang w:val="zh-CN" w:eastAsia="zh-CN"/>
        </w:rPr>
        <w:t>（</w:t>
      </w:r>
      <w:r>
        <w:rPr>
          <w:rFonts w:hint="eastAsia" w:ascii="仿宋" w:hAnsi="仿宋" w:eastAsia="仿宋" w:cs="仿宋"/>
          <w:b/>
          <w:bCs w:val="0"/>
          <w:sz w:val="28"/>
          <w:szCs w:val="28"/>
          <w:lang w:val="en-US" w:eastAsia="zh-CN"/>
        </w:rPr>
        <w:t>三</w:t>
      </w:r>
      <w:r>
        <w:rPr>
          <w:rFonts w:hint="eastAsia" w:ascii="仿宋" w:hAnsi="仿宋" w:eastAsia="仿宋" w:cs="仿宋"/>
          <w:b/>
          <w:bCs w:val="0"/>
          <w:sz w:val="28"/>
          <w:szCs w:val="28"/>
          <w:lang w:val="zh-CN" w:eastAsia="zh-CN"/>
        </w:rPr>
        <w:t>）素质能力过硬</w:t>
      </w:r>
    </w:p>
    <w:p w14:paraId="286B3EB4">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0" w:firstLineChars="200"/>
        <w:jc w:val="both"/>
        <w:textAlignment w:val="baseline"/>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工作有思路，善于思考，注重研究，开展学生日常思想政治教育和管理工作有特色、有亮点、有创新，积极参加校级及以上辅导员系列活动，能结合辅导员工作撰写有关学生思想政治教育与管理的研究论文和反映本人有关辅导员工作理念、思路和经验的工作模式总结，并有一定的形成了可复制、可推广的工作经验，有较大的影响力，可优先推荐。</w:t>
      </w:r>
    </w:p>
    <w:p w14:paraId="74F36C08">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2" w:firstLineChars="200"/>
        <w:jc w:val="both"/>
        <w:textAlignment w:val="baseline"/>
        <w:rPr>
          <w:rFonts w:hint="eastAsia" w:ascii="仿宋" w:hAnsi="仿宋" w:eastAsia="仿宋" w:cs="仿宋"/>
          <w:b/>
          <w:bCs w:val="0"/>
          <w:sz w:val="28"/>
          <w:szCs w:val="28"/>
          <w:lang w:val="zh-CN" w:eastAsia="zh-CN"/>
        </w:rPr>
      </w:pPr>
      <w:r>
        <w:rPr>
          <w:rFonts w:hint="eastAsia" w:ascii="仿宋" w:hAnsi="仿宋" w:eastAsia="仿宋" w:cs="仿宋"/>
          <w:b/>
          <w:bCs w:val="0"/>
          <w:sz w:val="28"/>
          <w:szCs w:val="28"/>
          <w:lang w:val="zh-CN" w:eastAsia="zh-CN"/>
        </w:rPr>
        <w:t>（</w:t>
      </w:r>
      <w:r>
        <w:rPr>
          <w:rFonts w:hint="eastAsia" w:ascii="仿宋" w:hAnsi="仿宋" w:eastAsia="仿宋" w:cs="仿宋"/>
          <w:b/>
          <w:bCs w:val="0"/>
          <w:sz w:val="28"/>
          <w:szCs w:val="28"/>
          <w:lang w:val="en-US" w:eastAsia="zh-CN"/>
        </w:rPr>
        <w:t>四</w:t>
      </w:r>
      <w:r>
        <w:rPr>
          <w:rFonts w:hint="eastAsia" w:ascii="仿宋" w:hAnsi="仿宋" w:eastAsia="仿宋" w:cs="仿宋"/>
          <w:b/>
          <w:bCs w:val="0"/>
          <w:sz w:val="28"/>
          <w:szCs w:val="28"/>
          <w:lang w:val="zh-CN" w:eastAsia="zh-CN"/>
        </w:rPr>
        <w:t>）育人实效突出</w:t>
      </w:r>
    </w:p>
    <w:p w14:paraId="143E49B4">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0" w:firstLineChars="200"/>
        <w:jc w:val="both"/>
        <w:textAlignment w:val="baseline"/>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遵循大学生思想政治教育规律和人才成长规律，能创造性地开展学生工作，积极探索大学生思想政治教育的新方式、新载体，努力拓展工作途径，构建长效机制，能够形成辅导员特色工作法，自觉提高工作的针对性、实效性和吸引力、感染力，促进大学生健康成长、成才。</w:t>
      </w:r>
    </w:p>
    <w:p w14:paraId="1CD3AD26">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2" w:firstLineChars="200"/>
        <w:jc w:val="both"/>
        <w:textAlignment w:val="baseline"/>
        <w:rPr>
          <w:rFonts w:hint="eastAsia" w:ascii="仿宋" w:hAnsi="仿宋" w:eastAsia="仿宋" w:cs="仿宋"/>
          <w:b/>
          <w:bCs w:val="0"/>
          <w:sz w:val="28"/>
          <w:szCs w:val="28"/>
          <w:lang w:val="zh-CN" w:eastAsia="zh-CN"/>
        </w:rPr>
      </w:pPr>
      <w:r>
        <w:rPr>
          <w:rFonts w:hint="eastAsia" w:ascii="仿宋" w:hAnsi="仿宋" w:eastAsia="仿宋" w:cs="仿宋"/>
          <w:b/>
          <w:bCs w:val="0"/>
          <w:sz w:val="28"/>
          <w:szCs w:val="28"/>
          <w:lang w:val="zh-CN" w:eastAsia="zh-CN"/>
        </w:rPr>
        <w:t>（五）敢于担当作为</w:t>
      </w:r>
    </w:p>
    <w:p w14:paraId="64A9E68A">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0" w:firstLineChars="200"/>
        <w:jc w:val="both"/>
        <w:textAlignment w:val="baseline"/>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在学校及上级重大工作及重大活动推进中，在学生危机干预等重大事件处置过程中，主动作为、甘于奉献、发挥重要作用，做出突出贡献。</w:t>
      </w:r>
    </w:p>
    <w:p w14:paraId="7B29F024">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0" w:firstLineChars="200"/>
        <w:jc w:val="both"/>
        <w:textAlignment w:val="baseline"/>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三、评选原则</w:t>
      </w:r>
    </w:p>
    <w:p w14:paraId="761AD0E7">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0" w:firstLineChars="200"/>
        <w:jc w:val="both"/>
        <w:textAlignment w:val="baseline"/>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学校坚持培优选优、宁缺毋滥的原则。</w:t>
      </w:r>
    </w:p>
    <w:p w14:paraId="73F20521">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0" w:firstLineChars="200"/>
        <w:jc w:val="both"/>
        <w:textAlignment w:val="baseline"/>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四、评选流程</w:t>
      </w:r>
    </w:p>
    <w:p w14:paraId="43B5B812">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0" w:firstLineChars="200"/>
        <w:jc w:val="both"/>
        <w:textAlignment w:val="baseline"/>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1.组织推选。各二级学院应按照公平、公正、公开的原则积极开展推选工作，对推荐人选进行全方位考察。</w:t>
      </w:r>
    </w:p>
    <w:p w14:paraId="6708223C">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0" w:firstLineChars="200"/>
        <w:jc w:val="both"/>
        <w:textAlignment w:val="baseline"/>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2.结果公示。学工部将召开评审会，组织专家评审，确定最终“上海电子信息职业技术学院2025辅导员年度人物”和提名奖人选，结果予以公示。择优推荐参加上海市高校辅导员年度人物评选活动。</w:t>
      </w:r>
    </w:p>
    <w:p w14:paraId="5B7967BD">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0" w:firstLineChars="200"/>
        <w:jc w:val="both"/>
        <w:textAlignment w:val="baseline"/>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3.宣传发布。适时在“鹭州学畔”公众号展示获评辅导员先进事迹。</w:t>
      </w:r>
    </w:p>
    <w:p w14:paraId="332814F3">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0" w:firstLineChars="200"/>
        <w:jc w:val="both"/>
        <w:textAlignment w:val="baseline"/>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五、评选要求</w:t>
      </w:r>
    </w:p>
    <w:p w14:paraId="5FB27231">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0" w:firstLineChars="200"/>
        <w:jc w:val="both"/>
        <w:textAlignment w:val="baseline"/>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1.各二级学院要认真组织、严格按照条件推选，按照“谁推荐、谁负责”的原则，严格程序、严守标准，切实履行好审核职责，确保推荐人选和申报内容真实可靠。</w:t>
      </w:r>
    </w:p>
    <w:p w14:paraId="4ECF06C9">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560" w:firstLineChars="200"/>
        <w:jc w:val="both"/>
        <w:textAlignment w:val="baseline"/>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2.各学院将评选报名表（附件1）、事迹材料表（附件2）统一打包压缩命名为“2025辅导员年度人物评选活动+学院”，同时提交签字盖章纸质版材料，于11月7日前报学工部欧阳雪怡，逾期不予受理。</w:t>
      </w:r>
    </w:p>
    <w:p w14:paraId="36B4ADFB">
      <w:pPr>
        <w:pStyle w:val="2"/>
        <w:keepNext w:val="0"/>
        <w:keepLines w:val="0"/>
        <w:pageBreakBefore w:val="0"/>
        <w:wordWrap/>
        <w:overflowPunct/>
        <w:topLinePunct w:val="0"/>
        <w:bidi w:val="0"/>
        <w:rPr>
          <w:rFonts w:hint="eastAsia" w:ascii="仿宋" w:hAnsi="仿宋" w:eastAsia="仿宋" w:cs="仿宋"/>
          <w:bCs/>
          <w:sz w:val="28"/>
          <w:szCs w:val="28"/>
          <w:lang w:val="en-US" w:eastAsia="zh-CN"/>
        </w:rPr>
      </w:pPr>
    </w:p>
    <w:p w14:paraId="176C1983">
      <w:pPr>
        <w:pStyle w:val="2"/>
        <w:keepNext w:val="0"/>
        <w:keepLines w:val="0"/>
        <w:pageBreakBefore w:val="0"/>
        <w:wordWrap/>
        <w:overflowPunct/>
        <w:topLinePunct w:val="0"/>
        <w:bidi w:val="0"/>
        <w:rPr>
          <w:rFonts w:hint="eastAsia" w:ascii="仿宋" w:hAnsi="仿宋" w:eastAsia="仿宋" w:cs="仿宋"/>
          <w:bCs/>
          <w:sz w:val="28"/>
          <w:szCs w:val="28"/>
          <w:lang w:val="en-US" w:eastAsia="zh-CN"/>
        </w:rPr>
      </w:pPr>
    </w:p>
    <w:p w14:paraId="517886BC">
      <w:pPr>
        <w:pStyle w:val="2"/>
        <w:keepNext w:val="0"/>
        <w:keepLines w:val="0"/>
        <w:pageBreakBefore w:val="0"/>
        <w:wordWrap/>
        <w:overflowPunct/>
        <w:topLinePunct w:val="0"/>
        <w:bidi w:val="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附件1：2025辅导员年度人物推选报名表</w:t>
      </w:r>
    </w:p>
    <w:p w14:paraId="672731BA">
      <w:pPr>
        <w:pStyle w:val="2"/>
        <w:keepNext w:val="0"/>
        <w:keepLines w:val="0"/>
        <w:pageBreakBefore w:val="0"/>
        <w:wordWrap/>
        <w:overflowPunct/>
        <w:topLinePunct w:val="0"/>
        <w:bidi w:val="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附件</w:t>
      </w:r>
      <w:bookmarkStart w:id="0" w:name="_GoBack"/>
      <w:bookmarkEnd w:id="0"/>
      <w:r>
        <w:rPr>
          <w:rFonts w:hint="eastAsia" w:ascii="仿宋" w:hAnsi="仿宋" w:eastAsia="仿宋" w:cs="仿宋"/>
          <w:bCs/>
          <w:sz w:val="28"/>
          <w:szCs w:val="28"/>
          <w:lang w:val="en-US" w:eastAsia="zh-CN"/>
        </w:rPr>
        <w:t>2：2025辅导员年度人物推选人事迹材料</w:t>
      </w:r>
    </w:p>
    <w:p w14:paraId="0617FF4C">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br w:type="page"/>
      </w:r>
    </w:p>
    <w:p w14:paraId="5ADF9027">
      <w:pPr>
        <w:spacing w:after="156" w:afterLines="50" w:line="560" w:lineRule="exact"/>
        <w:jc w:val="left"/>
        <w:textAlignment w:val="baseline"/>
        <w:rPr>
          <w:rFonts w:eastAsia="仿宋_GB2312"/>
          <w:sz w:val="28"/>
          <w:szCs w:val="28"/>
        </w:rPr>
      </w:pPr>
      <w:r>
        <w:rPr>
          <w:rFonts w:eastAsia="仿宋_GB2312"/>
          <w:sz w:val="28"/>
          <w:szCs w:val="28"/>
        </w:rPr>
        <w:t>附件</w:t>
      </w:r>
      <w:r>
        <w:rPr>
          <w:rFonts w:hint="eastAsia" w:eastAsia="仿宋_GB2312"/>
          <w:sz w:val="28"/>
          <w:szCs w:val="28"/>
          <w:lang w:val="en-US" w:eastAsia="zh-CN"/>
        </w:rPr>
        <w:t>5</w:t>
      </w:r>
      <w:r>
        <w:rPr>
          <w:rFonts w:eastAsia="仿宋_GB2312"/>
          <w:sz w:val="28"/>
          <w:szCs w:val="28"/>
        </w:rPr>
        <w:t>-1</w:t>
      </w:r>
    </w:p>
    <w:p w14:paraId="40D82FE1">
      <w:pPr>
        <w:spacing w:after="156" w:afterLines="50" w:line="560" w:lineRule="exact"/>
        <w:jc w:val="center"/>
        <w:textAlignment w:val="baseline"/>
        <w:rPr>
          <w:rFonts w:eastAsia="仿宋_GB2312"/>
          <w:sz w:val="28"/>
          <w:szCs w:val="28"/>
        </w:rPr>
      </w:pPr>
      <w:r>
        <w:rPr>
          <w:rFonts w:hint="eastAsia" w:eastAsia="黑体"/>
          <w:kern w:val="0"/>
          <w:sz w:val="32"/>
          <w:szCs w:val="30"/>
          <w:lang w:eastAsia="zh-CN"/>
        </w:rPr>
        <w:t>上海电子信息职业技术学院</w:t>
      </w:r>
      <w:r>
        <w:rPr>
          <w:rFonts w:eastAsia="黑体"/>
          <w:kern w:val="0"/>
          <w:sz w:val="32"/>
          <w:szCs w:val="30"/>
        </w:rPr>
        <w:t>202</w:t>
      </w:r>
      <w:r>
        <w:rPr>
          <w:rFonts w:hint="eastAsia" w:eastAsia="黑体"/>
          <w:kern w:val="0"/>
          <w:sz w:val="32"/>
          <w:szCs w:val="30"/>
          <w:lang w:val="en-US" w:eastAsia="zh-CN"/>
        </w:rPr>
        <w:t>5</w:t>
      </w:r>
      <w:r>
        <w:rPr>
          <w:rFonts w:eastAsia="黑体"/>
          <w:kern w:val="0"/>
          <w:sz w:val="32"/>
          <w:szCs w:val="30"/>
        </w:rPr>
        <w:t>年度人物评选报名表</w:t>
      </w:r>
    </w:p>
    <w:p w14:paraId="2E17544B">
      <w:pPr>
        <w:wordWrap w:val="0"/>
        <w:snapToGrid w:val="0"/>
        <w:spacing w:line="560" w:lineRule="exact"/>
        <w:jc w:val="right"/>
        <w:rPr>
          <w:rFonts w:eastAsia="仿宋_GB2312"/>
          <w:b/>
          <w:sz w:val="24"/>
        </w:rPr>
      </w:pPr>
      <w:r>
        <w:rPr>
          <w:rFonts w:hint="eastAsia" w:eastAsia="仿宋_GB2312"/>
          <w:b/>
          <w:sz w:val="24"/>
        </w:rPr>
        <w:t xml:space="preserve">  </w:t>
      </w:r>
      <w:r>
        <w:rPr>
          <w:rFonts w:eastAsia="仿宋_GB2312"/>
          <w:b/>
          <w:sz w:val="24"/>
        </w:rPr>
        <w:t>填表日期：　　年　　月　　日</w:t>
      </w:r>
    </w:p>
    <w:tbl>
      <w:tblPr>
        <w:tblStyle w:val="4"/>
        <w:tblW w:w="95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435"/>
        <w:gridCol w:w="1230"/>
        <w:gridCol w:w="857"/>
        <w:gridCol w:w="95"/>
        <w:gridCol w:w="168"/>
        <w:gridCol w:w="807"/>
        <w:gridCol w:w="88"/>
        <w:gridCol w:w="1074"/>
        <w:gridCol w:w="281"/>
        <w:gridCol w:w="983"/>
        <w:gridCol w:w="1127"/>
      </w:tblGrid>
      <w:tr w14:paraId="4964F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412" w:type="dxa"/>
            <w:vAlign w:val="center"/>
          </w:tcPr>
          <w:p w14:paraId="6657D1F4">
            <w:pPr>
              <w:spacing w:line="320" w:lineRule="exact"/>
              <w:jc w:val="center"/>
              <w:rPr>
                <w:rFonts w:eastAsia="仿宋_GB2312"/>
                <w:sz w:val="24"/>
              </w:rPr>
            </w:pPr>
            <w:r>
              <w:rPr>
                <w:rFonts w:eastAsia="仿宋_GB2312"/>
                <w:sz w:val="24"/>
              </w:rPr>
              <w:t>姓名</w:t>
            </w:r>
          </w:p>
        </w:tc>
        <w:tc>
          <w:tcPr>
            <w:tcW w:w="1435" w:type="dxa"/>
            <w:vAlign w:val="center"/>
          </w:tcPr>
          <w:p w14:paraId="07538531">
            <w:pPr>
              <w:spacing w:line="320" w:lineRule="exact"/>
              <w:jc w:val="center"/>
              <w:rPr>
                <w:rFonts w:eastAsia="仿宋_GB2312"/>
                <w:sz w:val="24"/>
              </w:rPr>
            </w:pPr>
          </w:p>
        </w:tc>
        <w:tc>
          <w:tcPr>
            <w:tcW w:w="1230" w:type="dxa"/>
            <w:vAlign w:val="center"/>
          </w:tcPr>
          <w:p w14:paraId="1442986B">
            <w:pPr>
              <w:spacing w:line="320" w:lineRule="exact"/>
              <w:jc w:val="center"/>
              <w:rPr>
                <w:rFonts w:eastAsia="仿宋_GB2312"/>
                <w:sz w:val="24"/>
              </w:rPr>
            </w:pPr>
            <w:r>
              <w:rPr>
                <w:rFonts w:hint="eastAsia" w:eastAsia="仿宋_GB2312"/>
                <w:sz w:val="24"/>
                <w:lang w:eastAsia="zh-CN"/>
              </w:rPr>
              <w:t>二级学院</w:t>
            </w:r>
          </w:p>
        </w:tc>
        <w:tc>
          <w:tcPr>
            <w:tcW w:w="3089" w:type="dxa"/>
            <w:gridSpan w:val="6"/>
            <w:vAlign w:val="center"/>
          </w:tcPr>
          <w:p w14:paraId="69157854">
            <w:pPr>
              <w:spacing w:line="320" w:lineRule="exact"/>
              <w:jc w:val="center"/>
              <w:rPr>
                <w:rFonts w:eastAsia="仿宋_GB2312"/>
                <w:sz w:val="24"/>
              </w:rPr>
            </w:pPr>
          </w:p>
        </w:tc>
        <w:tc>
          <w:tcPr>
            <w:tcW w:w="2391" w:type="dxa"/>
            <w:gridSpan w:val="3"/>
            <w:vMerge w:val="restart"/>
            <w:vAlign w:val="center"/>
          </w:tcPr>
          <w:p w14:paraId="14BDD5F2">
            <w:pPr>
              <w:spacing w:line="320" w:lineRule="exact"/>
              <w:jc w:val="center"/>
              <w:rPr>
                <w:rFonts w:eastAsia="仿宋_GB2312"/>
                <w:sz w:val="24"/>
              </w:rPr>
            </w:pPr>
          </w:p>
        </w:tc>
      </w:tr>
      <w:tr w14:paraId="53367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412" w:type="dxa"/>
            <w:vAlign w:val="center"/>
          </w:tcPr>
          <w:p w14:paraId="709184D3">
            <w:pPr>
              <w:spacing w:line="320" w:lineRule="exact"/>
              <w:jc w:val="center"/>
              <w:rPr>
                <w:rFonts w:eastAsia="仿宋_GB2312"/>
                <w:sz w:val="24"/>
              </w:rPr>
            </w:pPr>
            <w:r>
              <w:rPr>
                <w:rFonts w:eastAsia="仿宋_GB2312"/>
                <w:sz w:val="24"/>
              </w:rPr>
              <w:t>出生年月</w:t>
            </w:r>
          </w:p>
        </w:tc>
        <w:tc>
          <w:tcPr>
            <w:tcW w:w="1435" w:type="dxa"/>
            <w:vAlign w:val="center"/>
          </w:tcPr>
          <w:p w14:paraId="1E27553E">
            <w:pPr>
              <w:spacing w:line="320" w:lineRule="exact"/>
              <w:jc w:val="center"/>
              <w:rPr>
                <w:rFonts w:eastAsia="仿宋_GB2312"/>
                <w:sz w:val="24"/>
              </w:rPr>
            </w:pPr>
          </w:p>
        </w:tc>
        <w:tc>
          <w:tcPr>
            <w:tcW w:w="1230" w:type="dxa"/>
            <w:vAlign w:val="center"/>
          </w:tcPr>
          <w:p w14:paraId="2541484B">
            <w:pPr>
              <w:spacing w:line="320" w:lineRule="exact"/>
              <w:jc w:val="center"/>
              <w:rPr>
                <w:rFonts w:eastAsia="仿宋_GB2312"/>
                <w:sz w:val="24"/>
              </w:rPr>
            </w:pPr>
            <w:r>
              <w:rPr>
                <w:rFonts w:eastAsia="仿宋_GB2312"/>
                <w:sz w:val="24"/>
              </w:rPr>
              <w:t>性别</w:t>
            </w:r>
          </w:p>
        </w:tc>
        <w:tc>
          <w:tcPr>
            <w:tcW w:w="857" w:type="dxa"/>
            <w:vAlign w:val="center"/>
          </w:tcPr>
          <w:p w14:paraId="61B3ADAF">
            <w:pPr>
              <w:spacing w:line="320" w:lineRule="exact"/>
              <w:jc w:val="center"/>
              <w:rPr>
                <w:rFonts w:eastAsia="仿宋_GB2312"/>
                <w:sz w:val="24"/>
              </w:rPr>
            </w:pPr>
          </w:p>
        </w:tc>
        <w:tc>
          <w:tcPr>
            <w:tcW w:w="1070" w:type="dxa"/>
            <w:gridSpan w:val="3"/>
            <w:vAlign w:val="center"/>
          </w:tcPr>
          <w:p w14:paraId="7D7CF8CD">
            <w:pPr>
              <w:spacing w:line="320" w:lineRule="exact"/>
              <w:jc w:val="center"/>
              <w:rPr>
                <w:rFonts w:eastAsia="仿宋_GB2312"/>
                <w:sz w:val="24"/>
              </w:rPr>
            </w:pPr>
            <w:r>
              <w:rPr>
                <w:rFonts w:eastAsia="仿宋_GB2312"/>
                <w:sz w:val="24"/>
              </w:rPr>
              <w:t>民族</w:t>
            </w:r>
          </w:p>
        </w:tc>
        <w:tc>
          <w:tcPr>
            <w:tcW w:w="1162" w:type="dxa"/>
            <w:gridSpan w:val="2"/>
            <w:vAlign w:val="center"/>
          </w:tcPr>
          <w:p w14:paraId="01EB3EAC">
            <w:pPr>
              <w:spacing w:line="320" w:lineRule="exact"/>
              <w:jc w:val="center"/>
              <w:rPr>
                <w:rFonts w:eastAsia="仿宋_GB2312"/>
                <w:sz w:val="24"/>
              </w:rPr>
            </w:pPr>
          </w:p>
        </w:tc>
        <w:tc>
          <w:tcPr>
            <w:tcW w:w="2391" w:type="dxa"/>
            <w:gridSpan w:val="3"/>
            <w:vMerge w:val="continue"/>
            <w:vAlign w:val="center"/>
          </w:tcPr>
          <w:p w14:paraId="77F88E77">
            <w:pPr>
              <w:spacing w:line="320" w:lineRule="exact"/>
              <w:jc w:val="center"/>
              <w:rPr>
                <w:rFonts w:eastAsia="仿宋_GB2312"/>
                <w:sz w:val="24"/>
              </w:rPr>
            </w:pPr>
          </w:p>
        </w:tc>
      </w:tr>
      <w:tr w14:paraId="57DFD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412" w:type="dxa"/>
            <w:vAlign w:val="center"/>
          </w:tcPr>
          <w:p w14:paraId="39B31C55">
            <w:pPr>
              <w:spacing w:line="320" w:lineRule="exact"/>
              <w:jc w:val="center"/>
              <w:rPr>
                <w:rFonts w:eastAsia="仿宋_GB2312"/>
                <w:sz w:val="24"/>
              </w:rPr>
            </w:pPr>
            <w:r>
              <w:rPr>
                <w:rFonts w:eastAsia="仿宋_GB2312"/>
                <w:sz w:val="24"/>
              </w:rPr>
              <w:t>现任行政</w:t>
            </w:r>
          </w:p>
          <w:p w14:paraId="46FD94C2">
            <w:pPr>
              <w:spacing w:line="320" w:lineRule="exact"/>
              <w:jc w:val="center"/>
              <w:rPr>
                <w:rFonts w:eastAsia="仿宋_GB2312"/>
                <w:sz w:val="24"/>
              </w:rPr>
            </w:pPr>
            <w:r>
              <w:rPr>
                <w:rFonts w:eastAsia="仿宋_GB2312"/>
                <w:sz w:val="24"/>
              </w:rPr>
              <w:t>职务</w:t>
            </w:r>
          </w:p>
        </w:tc>
        <w:tc>
          <w:tcPr>
            <w:tcW w:w="1435" w:type="dxa"/>
            <w:vAlign w:val="center"/>
          </w:tcPr>
          <w:p w14:paraId="14F30F9F">
            <w:pPr>
              <w:spacing w:line="320" w:lineRule="exact"/>
              <w:jc w:val="center"/>
              <w:rPr>
                <w:rFonts w:eastAsia="仿宋_GB2312"/>
                <w:sz w:val="24"/>
              </w:rPr>
            </w:pPr>
          </w:p>
        </w:tc>
        <w:tc>
          <w:tcPr>
            <w:tcW w:w="1230" w:type="dxa"/>
            <w:vAlign w:val="center"/>
          </w:tcPr>
          <w:p w14:paraId="2275F14B">
            <w:pPr>
              <w:spacing w:line="320" w:lineRule="exact"/>
              <w:jc w:val="center"/>
              <w:rPr>
                <w:rFonts w:eastAsia="仿宋_GB2312"/>
                <w:sz w:val="24"/>
              </w:rPr>
            </w:pPr>
            <w:r>
              <w:rPr>
                <w:rFonts w:eastAsia="仿宋_GB2312"/>
                <w:sz w:val="24"/>
              </w:rPr>
              <w:t>专业技术职务</w:t>
            </w:r>
          </w:p>
        </w:tc>
        <w:tc>
          <w:tcPr>
            <w:tcW w:w="3089" w:type="dxa"/>
            <w:gridSpan w:val="6"/>
            <w:vAlign w:val="center"/>
          </w:tcPr>
          <w:p w14:paraId="759777C1">
            <w:pPr>
              <w:spacing w:line="320" w:lineRule="exact"/>
              <w:jc w:val="center"/>
              <w:rPr>
                <w:rFonts w:eastAsia="仿宋_GB2312"/>
                <w:sz w:val="24"/>
              </w:rPr>
            </w:pPr>
          </w:p>
        </w:tc>
        <w:tc>
          <w:tcPr>
            <w:tcW w:w="2391" w:type="dxa"/>
            <w:gridSpan w:val="3"/>
            <w:vMerge w:val="continue"/>
            <w:vAlign w:val="center"/>
          </w:tcPr>
          <w:p w14:paraId="3FA1A763">
            <w:pPr>
              <w:spacing w:line="320" w:lineRule="exact"/>
              <w:jc w:val="center"/>
              <w:rPr>
                <w:rFonts w:eastAsia="仿宋_GB2312"/>
                <w:sz w:val="24"/>
              </w:rPr>
            </w:pPr>
          </w:p>
        </w:tc>
      </w:tr>
      <w:tr w14:paraId="6AD59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412" w:type="dxa"/>
            <w:vAlign w:val="center"/>
          </w:tcPr>
          <w:p w14:paraId="04663CF0">
            <w:pPr>
              <w:spacing w:line="320" w:lineRule="exact"/>
              <w:jc w:val="center"/>
              <w:rPr>
                <w:rFonts w:eastAsia="仿宋_GB2312"/>
                <w:sz w:val="24"/>
              </w:rPr>
            </w:pPr>
            <w:r>
              <w:rPr>
                <w:rFonts w:eastAsia="仿宋_GB2312"/>
                <w:sz w:val="24"/>
              </w:rPr>
              <w:t>政治面貌</w:t>
            </w:r>
          </w:p>
        </w:tc>
        <w:tc>
          <w:tcPr>
            <w:tcW w:w="1435" w:type="dxa"/>
            <w:vAlign w:val="center"/>
          </w:tcPr>
          <w:p w14:paraId="463A03F6">
            <w:pPr>
              <w:spacing w:line="320" w:lineRule="exact"/>
              <w:jc w:val="center"/>
              <w:rPr>
                <w:rFonts w:eastAsia="仿宋_GB2312"/>
                <w:sz w:val="24"/>
              </w:rPr>
            </w:pPr>
          </w:p>
        </w:tc>
        <w:tc>
          <w:tcPr>
            <w:tcW w:w="1230" w:type="dxa"/>
            <w:vAlign w:val="center"/>
          </w:tcPr>
          <w:p w14:paraId="5AEF07F8">
            <w:pPr>
              <w:spacing w:line="320" w:lineRule="exact"/>
              <w:jc w:val="center"/>
              <w:rPr>
                <w:rFonts w:eastAsia="仿宋_GB2312"/>
                <w:sz w:val="24"/>
              </w:rPr>
            </w:pPr>
            <w:r>
              <w:rPr>
                <w:rFonts w:eastAsia="仿宋_GB2312"/>
                <w:sz w:val="24"/>
              </w:rPr>
              <w:t>学历</w:t>
            </w:r>
          </w:p>
        </w:tc>
        <w:tc>
          <w:tcPr>
            <w:tcW w:w="952" w:type="dxa"/>
            <w:gridSpan w:val="2"/>
            <w:vAlign w:val="center"/>
          </w:tcPr>
          <w:p w14:paraId="3CD09C9B">
            <w:pPr>
              <w:spacing w:line="320" w:lineRule="exact"/>
              <w:jc w:val="center"/>
              <w:rPr>
                <w:rFonts w:eastAsia="仿宋_GB2312"/>
                <w:sz w:val="24"/>
              </w:rPr>
            </w:pPr>
          </w:p>
        </w:tc>
        <w:tc>
          <w:tcPr>
            <w:tcW w:w="1063" w:type="dxa"/>
            <w:gridSpan w:val="3"/>
            <w:vAlign w:val="center"/>
          </w:tcPr>
          <w:p w14:paraId="191C7909">
            <w:pPr>
              <w:spacing w:line="320" w:lineRule="exact"/>
              <w:jc w:val="center"/>
              <w:rPr>
                <w:rFonts w:eastAsia="仿宋_GB2312"/>
                <w:sz w:val="24"/>
              </w:rPr>
            </w:pPr>
            <w:r>
              <w:rPr>
                <w:rFonts w:eastAsia="仿宋_GB2312"/>
                <w:sz w:val="24"/>
              </w:rPr>
              <w:t>学位</w:t>
            </w:r>
          </w:p>
        </w:tc>
        <w:tc>
          <w:tcPr>
            <w:tcW w:w="1074" w:type="dxa"/>
            <w:vAlign w:val="center"/>
          </w:tcPr>
          <w:p w14:paraId="5E410142">
            <w:pPr>
              <w:spacing w:line="320" w:lineRule="exact"/>
              <w:jc w:val="center"/>
              <w:rPr>
                <w:rFonts w:eastAsia="仿宋_GB2312"/>
                <w:sz w:val="24"/>
              </w:rPr>
            </w:pPr>
          </w:p>
        </w:tc>
        <w:tc>
          <w:tcPr>
            <w:tcW w:w="1264" w:type="dxa"/>
            <w:gridSpan w:val="2"/>
            <w:vAlign w:val="center"/>
          </w:tcPr>
          <w:p w14:paraId="5B9952D4">
            <w:pPr>
              <w:spacing w:line="320" w:lineRule="exact"/>
              <w:jc w:val="center"/>
              <w:rPr>
                <w:rFonts w:eastAsia="仿宋_GB2312"/>
                <w:sz w:val="24"/>
              </w:rPr>
            </w:pPr>
            <w:r>
              <w:rPr>
                <w:rFonts w:eastAsia="仿宋_GB2312"/>
                <w:sz w:val="24"/>
              </w:rPr>
              <w:t>毕业院校</w:t>
            </w:r>
          </w:p>
        </w:tc>
        <w:tc>
          <w:tcPr>
            <w:tcW w:w="1127" w:type="dxa"/>
            <w:vAlign w:val="center"/>
          </w:tcPr>
          <w:p w14:paraId="3B705F35">
            <w:pPr>
              <w:spacing w:line="320" w:lineRule="exact"/>
              <w:jc w:val="center"/>
              <w:rPr>
                <w:rFonts w:eastAsia="仿宋_GB2312"/>
                <w:sz w:val="24"/>
              </w:rPr>
            </w:pPr>
          </w:p>
        </w:tc>
      </w:tr>
      <w:tr w14:paraId="1CDE9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2" w:type="dxa"/>
            <w:vAlign w:val="center"/>
          </w:tcPr>
          <w:p w14:paraId="1F6F4C90">
            <w:pPr>
              <w:spacing w:line="320" w:lineRule="exact"/>
              <w:jc w:val="center"/>
              <w:rPr>
                <w:rFonts w:eastAsia="仿宋_GB2312"/>
                <w:sz w:val="24"/>
              </w:rPr>
            </w:pPr>
            <w:r>
              <w:rPr>
                <w:rFonts w:eastAsia="仿宋_GB2312"/>
                <w:sz w:val="24"/>
              </w:rPr>
              <w:t>连续担任辅导员时间</w:t>
            </w:r>
          </w:p>
        </w:tc>
        <w:tc>
          <w:tcPr>
            <w:tcW w:w="3785" w:type="dxa"/>
            <w:gridSpan w:val="5"/>
            <w:vAlign w:val="center"/>
          </w:tcPr>
          <w:p w14:paraId="324E754E">
            <w:pPr>
              <w:spacing w:line="320" w:lineRule="exact"/>
              <w:jc w:val="center"/>
              <w:rPr>
                <w:rFonts w:eastAsia="仿宋_GB2312"/>
                <w:sz w:val="24"/>
              </w:rPr>
            </w:pPr>
            <w:r>
              <w:rPr>
                <w:rFonts w:eastAsia="仿宋_GB2312"/>
                <w:sz w:val="24"/>
              </w:rPr>
              <w:t xml:space="preserve">  年   月 —    年   月</w:t>
            </w:r>
          </w:p>
        </w:tc>
        <w:tc>
          <w:tcPr>
            <w:tcW w:w="2250" w:type="dxa"/>
            <w:gridSpan w:val="4"/>
            <w:vAlign w:val="center"/>
          </w:tcPr>
          <w:p w14:paraId="0D41E1E8">
            <w:pPr>
              <w:spacing w:line="320" w:lineRule="exact"/>
              <w:jc w:val="center"/>
              <w:rPr>
                <w:rFonts w:eastAsia="仿宋_GB2312"/>
                <w:sz w:val="24"/>
              </w:rPr>
            </w:pPr>
            <w:r>
              <w:rPr>
                <w:rFonts w:eastAsia="仿宋_GB2312"/>
                <w:sz w:val="24"/>
              </w:rPr>
              <w:t>现负责班级</w:t>
            </w:r>
          </w:p>
          <w:p w14:paraId="7B1494DB">
            <w:pPr>
              <w:spacing w:line="320" w:lineRule="exact"/>
              <w:jc w:val="center"/>
              <w:rPr>
                <w:rFonts w:eastAsia="仿宋_GB2312"/>
                <w:sz w:val="24"/>
              </w:rPr>
            </w:pPr>
            <w:r>
              <w:rPr>
                <w:rFonts w:eastAsia="仿宋_GB2312"/>
                <w:sz w:val="24"/>
              </w:rPr>
              <w:t>和学生总数</w:t>
            </w:r>
          </w:p>
        </w:tc>
        <w:tc>
          <w:tcPr>
            <w:tcW w:w="2110" w:type="dxa"/>
            <w:gridSpan w:val="2"/>
            <w:vAlign w:val="center"/>
          </w:tcPr>
          <w:p w14:paraId="32333944">
            <w:pPr>
              <w:spacing w:line="320" w:lineRule="exact"/>
              <w:jc w:val="center"/>
              <w:rPr>
                <w:rFonts w:eastAsia="仿宋_GB2312"/>
                <w:sz w:val="24"/>
              </w:rPr>
            </w:pPr>
          </w:p>
        </w:tc>
      </w:tr>
      <w:tr w14:paraId="74504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12" w:type="dxa"/>
            <w:vMerge w:val="restart"/>
            <w:vAlign w:val="center"/>
          </w:tcPr>
          <w:p w14:paraId="5F25275B">
            <w:pPr>
              <w:spacing w:line="320" w:lineRule="exact"/>
              <w:jc w:val="center"/>
              <w:rPr>
                <w:rFonts w:eastAsia="仿宋_GB2312"/>
                <w:sz w:val="24"/>
              </w:rPr>
            </w:pPr>
            <w:r>
              <w:rPr>
                <w:rFonts w:eastAsia="仿宋_GB2312"/>
                <w:sz w:val="24"/>
              </w:rPr>
              <w:t>联系方式</w:t>
            </w:r>
          </w:p>
        </w:tc>
        <w:tc>
          <w:tcPr>
            <w:tcW w:w="1435" w:type="dxa"/>
            <w:vAlign w:val="center"/>
          </w:tcPr>
          <w:p w14:paraId="47E06073">
            <w:pPr>
              <w:spacing w:line="320" w:lineRule="exact"/>
              <w:rPr>
                <w:rFonts w:eastAsia="仿宋_GB2312"/>
                <w:sz w:val="24"/>
              </w:rPr>
            </w:pPr>
            <w:r>
              <w:rPr>
                <w:rFonts w:eastAsia="仿宋_GB2312"/>
                <w:sz w:val="24"/>
              </w:rPr>
              <w:t>手机</w:t>
            </w:r>
          </w:p>
        </w:tc>
        <w:tc>
          <w:tcPr>
            <w:tcW w:w="6710" w:type="dxa"/>
            <w:gridSpan w:val="10"/>
            <w:vAlign w:val="center"/>
          </w:tcPr>
          <w:p w14:paraId="2253BAB4">
            <w:pPr>
              <w:spacing w:line="320" w:lineRule="exact"/>
              <w:jc w:val="center"/>
              <w:rPr>
                <w:rFonts w:eastAsia="仿宋_GB2312"/>
                <w:sz w:val="24"/>
              </w:rPr>
            </w:pPr>
          </w:p>
        </w:tc>
      </w:tr>
      <w:tr w14:paraId="4D9C7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412" w:type="dxa"/>
            <w:vMerge w:val="continue"/>
            <w:vAlign w:val="center"/>
          </w:tcPr>
          <w:p w14:paraId="403DBB82">
            <w:pPr>
              <w:spacing w:line="320" w:lineRule="exact"/>
              <w:jc w:val="center"/>
              <w:rPr>
                <w:rFonts w:eastAsia="仿宋_GB2312"/>
                <w:sz w:val="24"/>
              </w:rPr>
            </w:pPr>
          </w:p>
        </w:tc>
        <w:tc>
          <w:tcPr>
            <w:tcW w:w="1435" w:type="dxa"/>
            <w:vAlign w:val="center"/>
          </w:tcPr>
          <w:p w14:paraId="6B9F9967">
            <w:pPr>
              <w:spacing w:line="320" w:lineRule="exact"/>
              <w:rPr>
                <w:rFonts w:eastAsia="仿宋_GB2312"/>
                <w:sz w:val="24"/>
              </w:rPr>
            </w:pPr>
            <w:r>
              <w:rPr>
                <w:rFonts w:eastAsia="仿宋_GB2312"/>
                <w:sz w:val="24"/>
              </w:rPr>
              <w:t>办公电话</w:t>
            </w:r>
          </w:p>
        </w:tc>
        <w:tc>
          <w:tcPr>
            <w:tcW w:w="6710" w:type="dxa"/>
            <w:gridSpan w:val="10"/>
            <w:vAlign w:val="center"/>
          </w:tcPr>
          <w:p w14:paraId="1251F6CE">
            <w:pPr>
              <w:spacing w:line="320" w:lineRule="exact"/>
              <w:jc w:val="center"/>
              <w:rPr>
                <w:rFonts w:eastAsia="仿宋_GB2312"/>
                <w:sz w:val="24"/>
              </w:rPr>
            </w:pPr>
          </w:p>
        </w:tc>
      </w:tr>
      <w:tr w14:paraId="4625F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412" w:type="dxa"/>
            <w:vMerge w:val="continue"/>
            <w:vAlign w:val="center"/>
          </w:tcPr>
          <w:p w14:paraId="230EC1DD">
            <w:pPr>
              <w:spacing w:line="320" w:lineRule="exact"/>
              <w:jc w:val="center"/>
              <w:rPr>
                <w:rFonts w:eastAsia="仿宋_GB2312"/>
                <w:sz w:val="24"/>
              </w:rPr>
            </w:pPr>
          </w:p>
        </w:tc>
        <w:tc>
          <w:tcPr>
            <w:tcW w:w="1435" w:type="dxa"/>
            <w:vAlign w:val="center"/>
          </w:tcPr>
          <w:p w14:paraId="3395B161">
            <w:pPr>
              <w:spacing w:line="320" w:lineRule="exact"/>
              <w:rPr>
                <w:rFonts w:eastAsia="仿宋_GB2312"/>
                <w:sz w:val="24"/>
              </w:rPr>
            </w:pPr>
            <w:r>
              <w:rPr>
                <w:rFonts w:eastAsia="仿宋_GB2312"/>
                <w:sz w:val="24"/>
              </w:rPr>
              <w:t>Email</w:t>
            </w:r>
          </w:p>
        </w:tc>
        <w:tc>
          <w:tcPr>
            <w:tcW w:w="6710" w:type="dxa"/>
            <w:gridSpan w:val="10"/>
            <w:vAlign w:val="center"/>
          </w:tcPr>
          <w:p w14:paraId="0C757AE8">
            <w:pPr>
              <w:spacing w:line="320" w:lineRule="exact"/>
              <w:jc w:val="center"/>
              <w:rPr>
                <w:rFonts w:eastAsia="仿宋_GB2312"/>
                <w:sz w:val="24"/>
              </w:rPr>
            </w:pPr>
          </w:p>
        </w:tc>
      </w:tr>
      <w:tr w14:paraId="2A74B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00" w:hRule="atLeast"/>
          <w:jc w:val="center"/>
        </w:trPr>
        <w:tc>
          <w:tcPr>
            <w:tcW w:w="1412" w:type="dxa"/>
            <w:textDirection w:val="tbRlV"/>
            <w:vAlign w:val="center"/>
          </w:tcPr>
          <w:p w14:paraId="1BD43E45">
            <w:pPr>
              <w:spacing w:line="320" w:lineRule="exact"/>
              <w:ind w:left="113" w:right="113"/>
              <w:jc w:val="center"/>
              <w:rPr>
                <w:rFonts w:eastAsia="仿宋_GB2312"/>
                <w:sz w:val="24"/>
              </w:rPr>
            </w:pPr>
            <w:r>
              <w:rPr>
                <w:rFonts w:eastAsia="仿宋_GB2312"/>
                <w:sz w:val="24"/>
              </w:rPr>
              <w:t>个人简历</w:t>
            </w:r>
          </w:p>
        </w:tc>
        <w:tc>
          <w:tcPr>
            <w:tcW w:w="8145" w:type="dxa"/>
            <w:gridSpan w:val="11"/>
          </w:tcPr>
          <w:p w14:paraId="2AED8ABE">
            <w:pPr>
              <w:spacing w:line="320" w:lineRule="exact"/>
              <w:rPr>
                <w:rFonts w:eastAsia="仿宋_GB2312"/>
                <w:sz w:val="24"/>
              </w:rPr>
            </w:pPr>
            <w:r>
              <w:rPr>
                <w:rFonts w:eastAsia="仿宋_GB2312"/>
                <w:sz w:val="24"/>
              </w:rPr>
              <w:t>（从本科起）</w:t>
            </w:r>
          </w:p>
          <w:p w14:paraId="571F5CC0">
            <w:pPr>
              <w:spacing w:line="320" w:lineRule="exact"/>
              <w:rPr>
                <w:rFonts w:eastAsia="仿宋_GB2312"/>
                <w:sz w:val="24"/>
              </w:rPr>
            </w:pPr>
          </w:p>
          <w:p w14:paraId="4B4BE2BD">
            <w:pPr>
              <w:spacing w:line="320" w:lineRule="exact"/>
              <w:rPr>
                <w:rFonts w:eastAsia="仿宋_GB2312"/>
                <w:sz w:val="24"/>
              </w:rPr>
            </w:pPr>
          </w:p>
          <w:p w14:paraId="191D14A8">
            <w:pPr>
              <w:spacing w:line="320" w:lineRule="exact"/>
              <w:rPr>
                <w:rFonts w:eastAsia="仿宋_GB2312"/>
                <w:sz w:val="24"/>
              </w:rPr>
            </w:pPr>
          </w:p>
          <w:p w14:paraId="57AE9209">
            <w:pPr>
              <w:spacing w:line="320" w:lineRule="exact"/>
              <w:rPr>
                <w:rFonts w:eastAsia="仿宋_GB2312"/>
                <w:sz w:val="24"/>
              </w:rPr>
            </w:pPr>
          </w:p>
          <w:p w14:paraId="25C2D29D">
            <w:pPr>
              <w:spacing w:line="320" w:lineRule="exact"/>
              <w:rPr>
                <w:rFonts w:eastAsia="仿宋_GB2312"/>
                <w:sz w:val="24"/>
              </w:rPr>
            </w:pPr>
          </w:p>
          <w:p w14:paraId="2B002D38">
            <w:pPr>
              <w:spacing w:line="320" w:lineRule="exact"/>
              <w:rPr>
                <w:rFonts w:eastAsia="仿宋_GB2312"/>
                <w:sz w:val="24"/>
              </w:rPr>
            </w:pPr>
          </w:p>
          <w:p w14:paraId="6FCA462D">
            <w:pPr>
              <w:spacing w:line="320" w:lineRule="exact"/>
              <w:rPr>
                <w:rFonts w:eastAsia="仿宋_GB2312"/>
                <w:sz w:val="24"/>
              </w:rPr>
            </w:pPr>
          </w:p>
          <w:p w14:paraId="66D37B7B">
            <w:pPr>
              <w:spacing w:line="320" w:lineRule="exact"/>
              <w:rPr>
                <w:rFonts w:eastAsia="仿宋_GB2312"/>
                <w:sz w:val="24"/>
              </w:rPr>
            </w:pPr>
          </w:p>
          <w:p w14:paraId="5E0E07C2">
            <w:pPr>
              <w:spacing w:line="320" w:lineRule="exact"/>
              <w:rPr>
                <w:rFonts w:eastAsia="仿宋_GB2312"/>
                <w:sz w:val="24"/>
              </w:rPr>
            </w:pPr>
          </w:p>
        </w:tc>
      </w:tr>
      <w:tr w14:paraId="54746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0" w:hRule="atLeast"/>
          <w:jc w:val="center"/>
        </w:trPr>
        <w:tc>
          <w:tcPr>
            <w:tcW w:w="1412" w:type="dxa"/>
            <w:textDirection w:val="tbRlV"/>
            <w:vAlign w:val="center"/>
          </w:tcPr>
          <w:p w14:paraId="74E7181A">
            <w:pPr>
              <w:spacing w:line="320" w:lineRule="exact"/>
              <w:ind w:left="113" w:right="113"/>
              <w:jc w:val="center"/>
              <w:rPr>
                <w:rFonts w:eastAsia="仿宋_GB2312"/>
                <w:sz w:val="24"/>
              </w:rPr>
            </w:pPr>
            <w:r>
              <w:rPr>
                <w:rFonts w:eastAsia="仿宋_GB2312"/>
                <w:sz w:val="24"/>
              </w:rPr>
              <w:t>近</w:t>
            </w:r>
            <w:r>
              <w:rPr>
                <w:rFonts w:hint="eastAsia" w:eastAsia="仿宋_GB2312"/>
                <w:sz w:val="24"/>
              </w:rPr>
              <w:t>3</w:t>
            </w:r>
            <w:r>
              <w:rPr>
                <w:rFonts w:eastAsia="仿宋_GB2312"/>
                <w:sz w:val="24"/>
              </w:rPr>
              <w:t>年主要获奖情况</w:t>
            </w:r>
          </w:p>
        </w:tc>
        <w:tc>
          <w:tcPr>
            <w:tcW w:w="8145" w:type="dxa"/>
            <w:gridSpan w:val="11"/>
          </w:tcPr>
          <w:p w14:paraId="3186148D">
            <w:pPr>
              <w:spacing w:line="320" w:lineRule="exact"/>
              <w:rPr>
                <w:rFonts w:eastAsia="仿宋_GB2312"/>
              </w:rPr>
            </w:pPr>
          </w:p>
          <w:p w14:paraId="03D31FF0">
            <w:pPr>
              <w:spacing w:line="320" w:lineRule="exact"/>
              <w:rPr>
                <w:rFonts w:eastAsia="仿宋_GB2312"/>
              </w:rPr>
            </w:pPr>
          </w:p>
          <w:p w14:paraId="1A7A365C">
            <w:pPr>
              <w:spacing w:line="320" w:lineRule="exact"/>
              <w:rPr>
                <w:rFonts w:eastAsia="仿宋_GB2312"/>
              </w:rPr>
            </w:pPr>
          </w:p>
          <w:p w14:paraId="371B5493">
            <w:pPr>
              <w:spacing w:line="320" w:lineRule="exact"/>
              <w:rPr>
                <w:rFonts w:eastAsia="仿宋_GB2312"/>
              </w:rPr>
            </w:pPr>
          </w:p>
          <w:p w14:paraId="520C326C">
            <w:pPr>
              <w:spacing w:line="320" w:lineRule="exact"/>
              <w:rPr>
                <w:rFonts w:eastAsia="仿宋_GB2312"/>
              </w:rPr>
            </w:pPr>
          </w:p>
          <w:p w14:paraId="5E81B658">
            <w:pPr>
              <w:spacing w:line="320" w:lineRule="exact"/>
              <w:rPr>
                <w:rFonts w:eastAsia="仿宋_GB2312"/>
              </w:rPr>
            </w:pPr>
          </w:p>
          <w:p w14:paraId="775083F3">
            <w:pPr>
              <w:spacing w:line="320" w:lineRule="exact"/>
              <w:rPr>
                <w:rFonts w:eastAsia="仿宋_GB2312"/>
              </w:rPr>
            </w:pPr>
          </w:p>
          <w:p w14:paraId="55A3673E">
            <w:pPr>
              <w:spacing w:line="320" w:lineRule="exact"/>
              <w:rPr>
                <w:rFonts w:eastAsia="仿宋_GB2312"/>
              </w:rPr>
            </w:pPr>
          </w:p>
          <w:p w14:paraId="649D2C42">
            <w:pPr>
              <w:spacing w:line="320" w:lineRule="exact"/>
              <w:rPr>
                <w:rFonts w:eastAsia="仿宋_GB2312"/>
              </w:rPr>
            </w:pPr>
          </w:p>
        </w:tc>
      </w:tr>
      <w:tr w14:paraId="48016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28" w:hRule="atLeast"/>
          <w:jc w:val="center"/>
        </w:trPr>
        <w:tc>
          <w:tcPr>
            <w:tcW w:w="1412" w:type="dxa"/>
            <w:textDirection w:val="tbRlV"/>
            <w:vAlign w:val="center"/>
          </w:tcPr>
          <w:p w14:paraId="1F47F43C">
            <w:pPr>
              <w:spacing w:line="360" w:lineRule="exact"/>
              <w:ind w:left="113" w:right="113"/>
              <w:jc w:val="center"/>
              <w:rPr>
                <w:rFonts w:eastAsia="仿宋_GB2312"/>
                <w:sz w:val="24"/>
              </w:rPr>
            </w:pPr>
            <w:r>
              <w:rPr>
                <w:rFonts w:eastAsia="仿宋_GB2312"/>
                <w:sz w:val="24"/>
              </w:rPr>
              <w:t>近三年所带班级及学生获奖情况</w:t>
            </w:r>
          </w:p>
        </w:tc>
        <w:tc>
          <w:tcPr>
            <w:tcW w:w="8145" w:type="dxa"/>
            <w:gridSpan w:val="11"/>
          </w:tcPr>
          <w:p w14:paraId="382BC616">
            <w:pPr>
              <w:spacing w:line="280" w:lineRule="exact"/>
              <w:rPr>
                <w:rFonts w:eastAsia="仿宋_GB2312"/>
                <w:sz w:val="24"/>
              </w:rPr>
            </w:pPr>
          </w:p>
          <w:p w14:paraId="15C18861">
            <w:pPr>
              <w:spacing w:line="280" w:lineRule="exact"/>
              <w:rPr>
                <w:rFonts w:eastAsia="仿宋_GB2312"/>
                <w:sz w:val="24"/>
              </w:rPr>
            </w:pPr>
          </w:p>
          <w:p w14:paraId="2A3D71FA">
            <w:pPr>
              <w:spacing w:line="280" w:lineRule="exact"/>
              <w:rPr>
                <w:rFonts w:eastAsia="仿宋_GB2312"/>
                <w:sz w:val="24"/>
              </w:rPr>
            </w:pPr>
          </w:p>
          <w:p w14:paraId="45C76BF5">
            <w:pPr>
              <w:spacing w:line="280" w:lineRule="exact"/>
              <w:rPr>
                <w:rFonts w:eastAsia="仿宋_GB2312"/>
                <w:sz w:val="24"/>
              </w:rPr>
            </w:pPr>
          </w:p>
          <w:p w14:paraId="1E750853">
            <w:pPr>
              <w:spacing w:line="280" w:lineRule="exact"/>
              <w:rPr>
                <w:rFonts w:eastAsia="仿宋_GB2312"/>
                <w:sz w:val="24"/>
              </w:rPr>
            </w:pPr>
          </w:p>
          <w:p w14:paraId="011173CE">
            <w:pPr>
              <w:spacing w:line="280" w:lineRule="exact"/>
              <w:rPr>
                <w:rFonts w:eastAsia="仿宋_GB2312"/>
                <w:sz w:val="24"/>
              </w:rPr>
            </w:pPr>
          </w:p>
          <w:p w14:paraId="2D822273">
            <w:pPr>
              <w:spacing w:line="280" w:lineRule="exact"/>
              <w:rPr>
                <w:rFonts w:eastAsia="仿宋_GB2312"/>
                <w:sz w:val="24"/>
              </w:rPr>
            </w:pPr>
          </w:p>
          <w:p w14:paraId="1B0290E6">
            <w:pPr>
              <w:spacing w:line="280" w:lineRule="exact"/>
              <w:rPr>
                <w:rFonts w:eastAsia="仿宋_GB2312"/>
                <w:sz w:val="24"/>
              </w:rPr>
            </w:pPr>
          </w:p>
          <w:p w14:paraId="27C63DF1">
            <w:pPr>
              <w:spacing w:line="280" w:lineRule="exact"/>
              <w:rPr>
                <w:rFonts w:eastAsia="仿宋_GB2312"/>
                <w:sz w:val="24"/>
              </w:rPr>
            </w:pPr>
          </w:p>
          <w:p w14:paraId="532BC6A4">
            <w:pPr>
              <w:spacing w:line="280" w:lineRule="exact"/>
              <w:rPr>
                <w:rFonts w:eastAsia="仿宋_GB2312"/>
                <w:sz w:val="24"/>
              </w:rPr>
            </w:pPr>
          </w:p>
        </w:tc>
      </w:tr>
      <w:tr w14:paraId="69E5E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0" w:hRule="atLeast"/>
          <w:jc w:val="center"/>
        </w:trPr>
        <w:tc>
          <w:tcPr>
            <w:tcW w:w="1412" w:type="dxa"/>
            <w:textDirection w:val="tbRlV"/>
            <w:vAlign w:val="center"/>
          </w:tcPr>
          <w:p w14:paraId="0B9906F2">
            <w:pPr>
              <w:spacing w:line="360" w:lineRule="exact"/>
              <w:ind w:left="113" w:right="113"/>
              <w:jc w:val="center"/>
              <w:rPr>
                <w:rFonts w:eastAsia="仿宋_GB2312"/>
                <w:sz w:val="24"/>
              </w:rPr>
            </w:pPr>
            <w:r>
              <w:rPr>
                <w:rFonts w:eastAsia="仿宋_GB2312"/>
                <w:sz w:val="24"/>
              </w:rPr>
              <w:t>主要事迹摘要</w:t>
            </w:r>
          </w:p>
        </w:tc>
        <w:tc>
          <w:tcPr>
            <w:tcW w:w="8145" w:type="dxa"/>
            <w:gridSpan w:val="11"/>
          </w:tcPr>
          <w:p w14:paraId="39D42DAD">
            <w:pPr>
              <w:spacing w:line="280" w:lineRule="exact"/>
              <w:rPr>
                <w:rFonts w:eastAsia="仿宋_GB2312"/>
                <w:sz w:val="24"/>
              </w:rPr>
            </w:pPr>
            <w:r>
              <w:rPr>
                <w:rFonts w:eastAsia="仿宋_GB2312"/>
                <w:sz w:val="24"/>
              </w:rPr>
              <w:t>（请突出工作特色和亮点，限300字内）</w:t>
            </w:r>
          </w:p>
          <w:p w14:paraId="73D368E2">
            <w:pPr>
              <w:spacing w:line="280" w:lineRule="exact"/>
              <w:rPr>
                <w:rFonts w:eastAsia="仿宋_GB2312"/>
                <w:sz w:val="24"/>
              </w:rPr>
            </w:pPr>
          </w:p>
          <w:p w14:paraId="760EF79E">
            <w:pPr>
              <w:spacing w:line="280" w:lineRule="exact"/>
              <w:rPr>
                <w:rFonts w:eastAsia="仿宋_GB2312"/>
                <w:sz w:val="24"/>
              </w:rPr>
            </w:pPr>
          </w:p>
          <w:p w14:paraId="02A1AD9B">
            <w:pPr>
              <w:spacing w:line="280" w:lineRule="exact"/>
              <w:rPr>
                <w:rFonts w:eastAsia="仿宋_GB2312"/>
                <w:sz w:val="24"/>
              </w:rPr>
            </w:pPr>
          </w:p>
          <w:p w14:paraId="1768BF49">
            <w:pPr>
              <w:spacing w:line="280" w:lineRule="exact"/>
              <w:rPr>
                <w:rFonts w:eastAsia="仿宋_GB2312"/>
                <w:sz w:val="24"/>
              </w:rPr>
            </w:pPr>
          </w:p>
          <w:p w14:paraId="02D729EE">
            <w:pPr>
              <w:spacing w:line="280" w:lineRule="exact"/>
              <w:rPr>
                <w:rFonts w:eastAsia="仿宋_GB2312"/>
                <w:sz w:val="24"/>
              </w:rPr>
            </w:pPr>
          </w:p>
          <w:p w14:paraId="5D862212">
            <w:pPr>
              <w:spacing w:line="280" w:lineRule="exact"/>
              <w:rPr>
                <w:rFonts w:eastAsia="仿宋_GB2312"/>
                <w:sz w:val="24"/>
              </w:rPr>
            </w:pPr>
          </w:p>
          <w:p w14:paraId="2C9FEBD7">
            <w:pPr>
              <w:spacing w:line="280" w:lineRule="exact"/>
              <w:rPr>
                <w:rFonts w:eastAsia="仿宋_GB2312"/>
                <w:sz w:val="24"/>
              </w:rPr>
            </w:pPr>
          </w:p>
        </w:tc>
      </w:tr>
      <w:tr w14:paraId="4F398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2" w:hRule="atLeast"/>
          <w:jc w:val="center"/>
        </w:trPr>
        <w:tc>
          <w:tcPr>
            <w:tcW w:w="1412" w:type="dxa"/>
            <w:textDirection w:val="tbRlV"/>
            <w:vAlign w:val="center"/>
          </w:tcPr>
          <w:p w14:paraId="708043A1">
            <w:pPr>
              <w:spacing w:line="360" w:lineRule="exact"/>
              <w:ind w:left="113" w:right="113"/>
              <w:jc w:val="center"/>
              <w:rPr>
                <w:rFonts w:eastAsia="仿宋_GB2312"/>
                <w:sz w:val="24"/>
              </w:rPr>
            </w:pPr>
            <w:r>
              <w:rPr>
                <w:rFonts w:eastAsia="仿宋_GB2312"/>
                <w:sz w:val="24"/>
              </w:rPr>
              <w:t>本人签名</w:t>
            </w:r>
          </w:p>
        </w:tc>
        <w:tc>
          <w:tcPr>
            <w:tcW w:w="8145" w:type="dxa"/>
            <w:gridSpan w:val="11"/>
          </w:tcPr>
          <w:p w14:paraId="52F1B90C">
            <w:pPr>
              <w:spacing w:line="280" w:lineRule="exact"/>
              <w:rPr>
                <w:rFonts w:eastAsia="仿宋_GB2312"/>
                <w:sz w:val="24"/>
              </w:rPr>
            </w:pPr>
          </w:p>
          <w:p w14:paraId="4C95D9C8">
            <w:pPr>
              <w:spacing w:line="280" w:lineRule="exact"/>
              <w:ind w:firstLine="560" w:firstLineChars="200"/>
              <w:rPr>
                <w:rFonts w:eastAsia="仿宋_GB2312"/>
                <w:sz w:val="28"/>
              </w:rPr>
            </w:pPr>
            <w:r>
              <w:rPr>
                <w:rFonts w:eastAsia="仿宋_GB2312"/>
                <w:sz w:val="28"/>
              </w:rPr>
              <w:t xml:space="preserve">以上所填情况属实。  </w:t>
            </w:r>
          </w:p>
          <w:p w14:paraId="207756AB">
            <w:pPr>
              <w:spacing w:line="280" w:lineRule="exact"/>
              <w:rPr>
                <w:rFonts w:eastAsia="仿宋_GB2312"/>
                <w:sz w:val="24"/>
              </w:rPr>
            </w:pPr>
          </w:p>
          <w:p w14:paraId="58A63E46">
            <w:pPr>
              <w:spacing w:line="280" w:lineRule="exact"/>
              <w:ind w:right="2160"/>
              <w:jc w:val="right"/>
              <w:rPr>
                <w:rFonts w:eastAsia="仿宋_GB2312"/>
                <w:kern w:val="0"/>
                <w:sz w:val="24"/>
              </w:rPr>
            </w:pPr>
            <w:r>
              <w:rPr>
                <w:rFonts w:eastAsia="仿宋_GB2312"/>
                <w:sz w:val="24"/>
              </w:rPr>
              <w:t>签名：</w:t>
            </w:r>
          </w:p>
          <w:p w14:paraId="0EF0DD9B">
            <w:pPr>
              <w:widowControl/>
              <w:spacing w:line="280" w:lineRule="exact"/>
              <w:ind w:firstLine="4560" w:firstLineChars="1900"/>
              <w:jc w:val="right"/>
              <w:rPr>
                <w:rFonts w:eastAsia="仿宋_GB2312"/>
                <w:kern w:val="0"/>
                <w:sz w:val="24"/>
              </w:rPr>
            </w:pPr>
            <w:r>
              <w:rPr>
                <w:rFonts w:eastAsia="仿宋_GB2312"/>
                <w:kern w:val="0"/>
                <w:sz w:val="24"/>
              </w:rPr>
              <w:t xml:space="preserve">        </w:t>
            </w:r>
          </w:p>
          <w:p w14:paraId="2EA61AE7">
            <w:pPr>
              <w:widowControl/>
              <w:spacing w:line="280" w:lineRule="exact"/>
              <w:ind w:right="960" w:firstLine="4560" w:firstLineChars="1900"/>
              <w:jc w:val="right"/>
              <w:rPr>
                <w:rFonts w:eastAsia="仿宋_GB2312"/>
                <w:kern w:val="0"/>
                <w:sz w:val="24"/>
              </w:rPr>
            </w:pPr>
            <w:r>
              <w:rPr>
                <w:rFonts w:eastAsia="仿宋_GB2312"/>
                <w:kern w:val="0"/>
                <w:sz w:val="24"/>
              </w:rPr>
              <w:t xml:space="preserve"> 年　　月　　日</w:t>
            </w:r>
          </w:p>
        </w:tc>
      </w:tr>
      <w:tr w14:paraId="339B4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7" w:hRule="atLeast"/>
          <w:jc w:val="center"/>
        </w:trPr>
        <w:tc>
          <w:tcPr>
            <w:tcW w:w="1412" w:type="dxa"/>
            <w:textDirection w:val="tbRlV"/>
            <w:vAlign w:val="center"/>
          </w:tcPr>
          <w:p w14:paraId="00DA5188">
            <w:pPr>
              <w:ind w:left="113" w:right="113"/>
              <w:jc w:val="center"/>
              <w:rPr>
                <w:rFonts w:eastAsia="仿宋_GB2312"/>
                <w:sz w:val="24"/>
              </w:rPr>
            </w:pPr>
            <w:r>
              <w:rPr>
                <w:rFonts w:hint="eastAsia" w:eastAsia="仿宋_GB2312"/>
                <w:sz w:val="24"/>
                <w:lang w:eastAsia="zh-CN"/>
              </w:rPr>
              <w:t>二级学院</w:t>
            </w:r>
            <w:r>
              <w:rPr>
                <w:rFonts w:eastAsia="仿宋_GB2312"/>
                <w:sz w:val="24"/>
              </w:rPr>
              <w:t>意见</w:t>
            </w:r>
          </w:p>
        </w:tc>
        <w:tc>
          <w:tcPr>
            <w:tcW w:w="8145" w:type="dxa"/>
            <w:gridSpan w:val="11"/>
          </w:tcPr>
          <w:p w14:paraId="31264F78">
            <w:pPr>
              <w:widowControl/>
              <w:spacing w:line="280" w:lineRule="exact"/>
              <w:ind w:firstLine="4560" w:firstLineChars="1900"/>
              <w:jc w:val="right"/>
              <w:rPr>
                <w:rFonts w:eastAsia="仿宋_GB2312"/>
                <w:kern w:val="0"/>
                <w:sz w:val="24"/>
              </w:rPr>
            </w:pPr>
          </w:p>
          <w:p w14:paraId="17DBEAE7">
            <w:pPr>
              <w:widowControl/>
              <w:spacing w:line="280" w:lineRule="exact"/>
              <w:ind w:firstLine="4560" w:firstLineChars="1900"/>
              <w:jc w:val="right"/>
              <w:rPr>
                <w:rFonts w:eastAsia="仿宋_GB2312"/>
                <w:kern w:val="0"/>
                <w:sz w:val="24"/>
              </w:rPr>
            </w:pPr>
          </w:p>
          <w:p w14:paraId="7FB09724">
            <w:pPr>
              <w:spacing w:line="280" w:lineRule="exact"/>
              <w:ind w:right="480" w:firstLine="5160" w:firstLineChars="2150"/>
              <w:rPr>
                <w:rFonts w:eastAsia="仿宋_GB2312"/>
                <w:sz w:val="24"/>
              </w:rPr>
            </w:pPr>
          </w:p>
          <w:p w14:paraId="6E279E50">
            <w:pPr>
              <w:spacing w:line="280" w:lineRule="exact"/>
              <w:ind w:right="480" w:firstLine="5160" w:firstLineChars="2150"/>
              <w:rPr>
                <w:rFonts w:eastAsia="仿宋_GB2312"/>
                <w:sz w:val="24"/>
              </w:rPr>
            </w:pPr>
            <w:r>
              <w:rPr>
                <w:rFonts w:eastAsia="仿宋_GB2312"/>
                <w:sz w:val="24"/>
              </w:rPr>
              <w:t>负责人签名</w:t>
            </w:r>
          </w:p>
          <w:p w14:paraId="5EB6423D">
            <w:pPr>
              <w:spacing w:line="280" w:lineRule="exact"/>
              <w:ind w:right="480" w:firstLine="5160" w:firstLineChars="2150"/>
              <w:rPr>
                <w:rFonts w:eastAsia="仿宋_GB2312"/>
                <w:sz w:val="24"/>
              </w:rPr>
            </w:pPr>
            <w:r>
              <w:rPr>
                <w:rFonts w:eastAsia="仿宋_GB2312"/>
                <w:sz w:val="24"/>
              </w:rPr>
              <w:t xml:space="preserve">        </w:t>
            </w:r>
          </w:p>
          <w:p w14:paraId="270AC4E1">
            <w:pPr>
              <w:spacing w:line="280" w:lineRule="exact"/>
              <w:ind w:right="480" w:firstLine="5160" w:firstLineChars="2150"/>
              <w:rPr>
                <w:rFonts w:eastAsia="仿宋_GB2312"/>
                <w:kern w:val="0"/>
                <w:sz w:val="24"/>
              </w:rPr>
            </w:pPr>
            <w:r>
              <w:rPr>
                <w:rFonts w:eastAsia="仿宋_GB2312"/>
                <w:sz w:val="24"/>
              </w:rPr>
              <w:t>单位盖章</w:t>
            </w:r>
          </w:p>
          <w:p w14:paraId="6EB57390">
            <w:pPr>
              <w:widowControl/>
              <w:spacing w:line="280" w:lineRule="exact"/>
              <w:ind w:firstLine="4560" w:firstLineChars="1900"/>
              <w:jc w:val="right"/>
              <w:rPr>
                <w:rFonts w:eastAsia="仿宋_GB2312"/>
                <w:kern w:val="0"/>
                <w:sz w:val="24"/>
              </w:rPr>
            </w:pPr>
            <w:r>
              <w:rPr>
                <w:rFonts w:eastAsia="仿宋_GB2312"/>
                <w:kern w:val="0"/>
                <w:sz w:val="24"/>
              </w:rPr>
              <w:t xml:space="preserve">        </w:t>
            </w:r>
          </w:p>
          <w:p w14:paraId="41E59A24">
            <w:pPr>
              <w:widowControl/>
              <w:spacing w:line="280" w:lineRule="exact"/>
              <w:ind w:firstLine="4560" w:firstLineChars="1900"/>
              <w:jc w:val="right"/>
              <w:rPr>
                <w:rFonts w:eastAsia="仿宋_GB2312"/>
                <w:kern w:val="0"/>
                <w:sz w:val="24"/>
              </w:rPr>
            </w:pPr>
            <w:r>
              <w:rPr>
                <w:rFonts w:eastAsia="仿宋_GB2312"/>
                <w:kern w:val="0"/>
                <w:sz w:val="24"/>
              </w:rPr>
              <w:t>年　　月　　日</w:t>
            </w:r>
          </w:p>
        </w:tc>
      </w:tr>
      <w:tr w14:paraId="0C000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94" w:hRule="atLeast"/>
          <w:jc w:val="center"/>
        </w:trPr>
        <w:tc>
          <w:tcPr>
            <w:tcW w:w="1412" w:type="dxa"/>
            <w:textDirection w:val="tbRlV"/>
            <w:vAlign w:val="center"/>
          </w:tcPr>
          <w:p w14:paraId="46A56A67">
            <w:pPr>
              <w:ind w:left="113" w:right="113"/>
              <w:jc w:val="center"/>
              <w:rPr>
                <w:rFonts w:eastAsia="仿宋_GB2312"/>
                <w:sz w:val="24"/>
              </w:rPr>
            </w:pPr>
            <w:r>
              <w:rPr>
                <w:rFonts w:hint="eastAsia" w:eastAsia="仿宋_GB2312"/>
                <w:sz w:val="24"/>
                <w:lang w:eastAsia="zh-CN"/>
              </w:rPr>
              <w:t>学工部</w:t>
            </w:r>
            <w:r>
              <w:rPr>
                <w:rFonts w:eastAsia="仿宋_GB2312"/>
                <w:sz w:val="24"/>
              </w:rPr>
              <w:t>意见</w:t>
            </w:r>
          </w:p>
        </w:tc>
        <w:tc>
          <w:tcPr>
            <w:tcW w:w="8145" w:type="dxa"/>
            <w:gridSpan w:val="11"/>
          </w:tcPr>
          <w:p w14:paraId="3637B0B3">
            <w:pPr>
              <w:spacing w:line="280" w:lineRule="exact"/>
              <w:rPr>
                <w:rFonts w:eastAsia="仿宋_GB2312"/>
                <w:sz w:val="24"/>
              </w:rPr>
            </w:pPr>
          </w:p>
          <w:p w14:paraId="217A302A">
            <w:pPr>
              <w:spacing w:line="280" w:lineRule="exact"/>
              <w:rPr>
                <w:rFonts w:eastAsia="仿宋_GB2312"/>
                <w:sz w:val="24"/>
              </w:rPr>
            </w:pPr>
          </w:p>
          <w:p w14:paraId="2FB1A872">
            <w:pPr>
              <w:spacing w:line="280" w:lineRule="exact"/>
              <w:rPr>
                <w:rFonts w:eastAsia="仿宋_GB2312"/>
                <w:sz w:val="24"/>
              </w:rPr>
            </w:pPr>
          </w:p>
          <w:p w14:paraId="2E5CCDD0">
            <w:pPr>
              <w:spacing w:line="280" w:lineRule="exact"/>
              <w:rPr>
                <w:rFonts w:eastAsia="仿宋_GB2312"/>
                <w:sz w:val="24"/>
              </w:rPr>
            </w:pPr>
          </w:p>
          <w:p w14:paraId="527A6F80">
            <w:pPr>
              <w:spacing w:line="280" w:lineRule="exact"/>
              <w:rPr>
                <w:rFonts w:eastAsia="仿宋_GB2312"/>
                <w:sz w:val="24"/>
              </w:rPr>
            </w:pPr>
          </w:p>
          <w:p w14:paraId="40599C88">
            <w:pPr>
              <w:spacing w:line="280" w:lineRule="exact"/>
              <w:ind w:right="480" w:firstLine="5160" w:firstLineChars="2150"/>
              <w:rPr>
                <w:rFonts w:hint="eastAsia" w:eastAsia="仿宋_GB2312"/>
                <w:sz w:val="24"/>
                <w:lang w:eastAsia="zh-CN"/>
              </w:rPr>
            </w:pPr>
            <w:r>
              <w:rPr>
                <w:rFonts w:hint="eastAsia" w:eastAsia="仿宋_GB2312"/>
                <w:sz w:val="24"/>
                <w:lang w:eastAsia="zh-CN"/>
              </w:rPr>
              <w:t>学工部签章</w:t>
            </w:r>
          </w:p>
          <w:p w14:paraId="0618E082">
            <w:pPr>
              <w:pStyle w:val="2"/>
              <w:rPr>
                <w:rFonts w:hint="eastAsia"/>
                <w:lang w:eastAsia="zh-CN"/>
              </w:rPr>
            </w:pPr>
          </w:p>
          <w:p w14:paraId="4EDB8A17">
            <w:pPr>
              <w:spacing w:line="280" w:lineRule="exact"/>
              <w:ind w:firstLine="480"/>
              <w:jc w:val="right"/>
              <w:rPr>
                <w:rFonts w:eastAsia="仿宋_GB2312"/>
                <w:sz w:val="24"/>
              </w:rPr>
            </w:pPr>
            <w:r>
              <w:rPr>
                <w:rFonts w:eastAsia="仿宋_GB2312"/>
                <w:kern w:val="0"/>
                <w:sz w:val="24"/>
              </w:rPr>
              <w:t>年　　月　　日</w:t>
            </w:r>
          </w:p>
        </w:tc>
      </w:tr>
    </w:tbl>
    <w:p w14:paraId="6D7D3261">
      <w:r>
        <w:br w:type="page"/>
      </w:r>
    </w:p>
    <w:p w14:paraId="3239F733">
      <w:pPr>
        <w:pStyle w:val="2"/>
      </w:pPr>
    </w:p>
    <w:p w14:paraId="748CD40A">
      <w:pPr>
        <w:spacing w:line="560" w:lineRule="exact"/>
        <w:jc w:val="center"/>
        <w:rPr>
          <w:rFonts w:eastAsia="仿宋_GB2312"/>
          <w:b/>
          <w:sz w:val="28"/>
          <w:szCs w:val="28"/>
        </w:rPr>
      </w:pPr>
      <w:r>
        <w:rPr>
          <w:rFonts w:eastAsia="黑体"/>
          <w:b/>
          <w:sz w:val="28"/>
        </w:rPr>
        <w:t>填表说明</w:t>
      </w:r>
    </w:p>
    <w:p w14:paraId="352B52AE">
      <w:pPr>
        <w:spacing w:line="560" w:lineRule="exact"/>
        <w:ind w:firstLine="491" w:firstLineChars="205"/>
        <w:textAlignment w:val="baseline"/>
        <w:rPr>
          <w:rFonts w:eastAsia="仿宋_GB2312"/>
          <w:sz w:val="24"/>
        </w:rPr>
      </w:pPr>
      <w:r>
        <w:rPr>
          <w:rFonts w:eastAsia="仿宋_GB2312"/>
          <w:sz w:val="24"/>
        </w:rPr>
        <w:t>1．“出生年月”请按照“X年X月”格式填写，如“1980年6月”；</w:t>
      </w:r>
    </w:p>
    <w:p w14:paraId="693515A3">
      <w:pPr>
        <w:spacing w:line="560" w:lineRule="exact"/>
        <w:ind w:firstLine="491" w:firstLineChars="205"/>
        <w:textAlignment w:val="baseline"/>
        <w:rPr>
          <w:rFonts w:eastAsia="仿宋_GB2312"/>
          <w:sz w:val="24"/>
        </w:rPr>
      </w:pPr>
      <w:r>
        <w:rPr>
          <w:rFonts w:eastAsia="仿宋_GB2312"/>
          <w:sz w:val="24"/>
        </w:rPr>
        <w:t>2．“现任</w:t>
      </w:r>
      <w:r>
        <w:rPr>
          <w:rFonts w:hint="eastAsia" w:eastAsia="仿宋_GB2312"/>
          <w:sz w:val="24"/>
        </w:rPr>
        <w:t>行政</w:t>
      </w:r>
      <w:r>
        <w:rPr>
          <w:rFonts w:eastAsia="仿宋_GB2312"/>
          <w:sz w:val="24"/>
        </w:rPr>
        <w:t>职务”请写明准确职务名称，如“院党委副书记”“</w:t>
      </w:r>
      <w:r>
        <w:rPr>
          <w:rFonts w:hint="eastAsia" w:eastAsia="仿宋_GB2312"/>
          <w:sz w:val="24"/>
          <w:lang w:eastAsia="zh-CN"/>
        </w:rPr>
        <w:t>学管办</w:t>
      </w:r>
      <w:r>
        <w:rPr>
          <w:rFonts w:eastAsia="仿宋_GB2312"/>
          <w:sz w:val="24"/>
        </w:rPr>
        <w:t>主任”等，无具体行政职务的请全部填写“辅导员”；</w:t>
      </w:r>
    </w:p>
    <w:p w14:paraId="29A50518">
      <w:pPr>
        <w:spacing w:line="560" w:lineRule="exact"/>
        <w:ind w:firstLine="491" w:firstLineChars="205"/>
        <w:textAlignment w:val="baseline"/>
        <w:rPr>
          <w:rFonts w:eastAsia="仿宋_GB2312"/>
          <w:sz w:val="24"/>
        </w:rPr>
      </w:pPr>
      <w:r>
        <w:rPr>
          <w:rFonts w:eastAsia="仿宋_GB2312"/>
          <w:sz w:val="24"/>
        </w:rPr>
        <w:t>3．“政治面貌”请填写“中共党员”“共青团员”或“群众”；</w:t>
      </w:r>
    </w:p>
    <w:p w14:paraId="35D37A56">
      <w:pPr>
        <w:spacing w:line="560" w:lineRule="exact"/>
        <w:ind w:firstLine="491" w:firstLineChars="205"/>
        <w:textAlignment w:val="baseline"/>
        <w:rPr>
          <w:rFonts w:eastAsia="仿宋_GB2312"/>
          <w:sz w:val="24"/>
        </w:rPr>
      </w:pPr>
      <w:r>
        <w:rPr>
          <w:rFonts w:eastAsia="仿宋_GB2312"/>
          <w:sz w:val="24"/>
        </w:rPr>
        <w:t>4．“学历”请填写最终学历，如“本科”“硕士研究生”“博士研究生”等；</w:t>
      </w:r>
    </w:p>
    <w:p w14:paraId="43BB6E9C">
      <w:pPr>
        <w:spacing w:line="560" w:lineRule="exact"/>
        <w:ind w:firstLine="491" w:firstLineChars="205"/>
        <w:textAlignment w:val="baseline"/>
        <w:rPr>
          <w:rFonts w:eastAsia="仿宋_GB2312"/>
          <w:sz w:val="24"/>
        </w:rPr>
      </w:pPr>
      <w:r>
        <w:rPr>
          <w:rFonts w:eastAsia="仿宋_GB2312"/>
          <w:sz w:val="24"/>
        </w:rPr>
        <w:t>5．“学位”请填写“学士”“硕士”或“博士”等；</w:t>
      </w:r>
    </w:p>
    <w:p w14:paraId="46B53687">
      <w:pPr>
        <w:spacing w:line="560" w:lineRule="exact"/>
        <w:ind w:firstLine="491" w:firstLineChars="205"/>
        <w:textAlignment w:val="baseline"/>
        <w:rPr>
          <w:rFonts w:eastAsia="仿宋_GB2312"/>
          <w:sz w:val="24"/>
        </w:rPr>
      </w:pPr>
      <w:r>
        <w:rPr>
          <w:rFonts w:eastAsia="仿宋_GB2312"/>
          <w:sz w:val="24"/>
        </w:rPr>
        <w:t>6．“专业技术职务”请写明具体专业技术职务名称，如“教授”“研究员”等，不要仅填写“初级”“中级”或“高级”；</w:t>
      </w:r>
    </w:p>
    <w:p w14:paraId="2323B7E6">
      <w:pPr>
        <w:spacing w:line="560" w:lineRule="exact"/>
        <w:ind w:firstLine="491" w:firstLineChars="205"/>
        <w:textAlignment w:val="baseline"/>
        <w:rPr>
          <w:rFonts w:eastAsia="仿宋_GB2312"/>
          <w:sz w:val="24"/>
        </w:rPr>
      </w:pPr>
      <w:r>
        <w:rPr>
          <w:rFonts w:eastAsia="仿宋_GB2312"/>
          <w:sz w:val="24"/>
        </w:rPr>
        <w:t>7．“连续担任辅导员时间”请按照从事专职辅导员工作的起止时间填写，如有多段辅导员工作经历请分段填；</w:t>
      </w:r>
    </w:p>
    <w:p w14:paraId="113E8BD5">
      <w:pPr>
        <w:spacing w:line="560" w:lineRule="exact"/>
        <w:ind w:firstLine="491" w:firstLineChars="205"/>
        <w:textAlignment w:val="baseline"/>
        <w:rPr>
          <w:rFonts w:hint="eastAsia" w:eastAsia="仿宋_GB2312"/>
          <w:sz w:val="24"/>
          <w:lang w:eastAsia="zh-CN"/>
        </w:rPr>
      </w:pPr>
      <w:r>
        <w:rPr>
          <w:rFonts w:eastAsia="仿宋_GB2312"/>
          <w:sz w:val="24"/>
        </w:rPr>
        <w:t>8．“负责班级和学生</w:t>
      </w:r>
      <w:r>
        <w:rPr>
          <w:rFonts w:hint="eastAsia" w:eastAsia="仿宋_GB2312"/>
          <w:sz w:val="24"/>
        </w:rPr>
        <w:t>总</w:t>
      </w:r>
      <w:r>
        <w:rPr>
          <w:rFonts w:eastAsia="仿宋_GB2312"/>
          <w:sz w:val="24"/>
        </w:rPr>
        <w:t>数”为本人直接所带班级和学生，并注明班级数目和学生年级，如“xx级2个班，共78人”</w:t>
      </w:r>
      <w:r>
        <w:rPr>
          <w:rFonts w:hint="eastAsia" w:eastAsia="仿宋_GB2312"/>
          <w:sz w:val="24"/>
          <w:lang w:eastAsia="zh-CN"/>
        </w:rPr>
        <w:t>，</w:t>
      </w:r>
      <w:r>
        <w:rPr>
          <w:rFonts w:eastAsia="仿宋_GB2312"/>
          <w:sz w:val="24"/>
        </w:rPr>
        <w:t>如为</w:t>
      </w:r>
      <w:r>
        <w:rPr>
          <w:rFonts w:hint="eastAsia" w:eastAsia="仿宋_GB2312"/>
          <w:sz w:val="24"/>
        </w:rPr>
        <w:t>院党委副书记</w:t>
      </w:r>
      <w:r>
        <w:rPr>
          <w:rFonts w:hint="eastAsia" w:eastAsia="仿宋_GB2312"/>
          <w:sz w:val="24"/>
          <w:lang w:eastAsia="zh-CN"/>
        </w:rPr>
        <w:t>、学管办主任</w:t>
      </w:r>
      <w:r>
        <w:rPr>
          <w:rFonts w:eastAsia="仿宋_GB2312"/>
          <w:sz w:val="24"/>
        </w:rPr>
        <w:t>等且不直接带班、带学生的，请填写“负责全院学生工作”</w:t>
      </w:r>
      <w:r>
        <w:rPr>
          <w:rFonts w:hint="eastAsia" w:eastAsia="仿宋_GB2312"/>
          <w:sz w:val="24"/>
          <w:lang w:eastAsia="zh-CN"/>
        </w:rPr>
        <w:t>。</w:t>
      </w:r>
    </w:p>
    <w:p w14:paraId="6E0956EA">
      <w:pPr>
        <w:spacing w:line="560" w:lineRule="exact"/>
        <w:ind w:firstLine="491" w:firstLineChars="205"/>
        <w:textAlignment w:val="baseline"/>
        <w:rPr>
          <w:rFonts w:eastAsia="仿宋_GB2312"/>
          <w:sz w:val="24"/>
        </w:rPr>
      </w:pPr>
      <w:r>
        <w:rPr>
          <w:rFonts w:eastAsia="仿宋_GB2312"/>
          <w:sz w:val="24"/>
        </w:rPr>
        <w:t>9．请附近2年来所带学生团体对该辅导员年度考核评价的材料（复印件）及2年内撰写的辅导员工作研究论文和工作总结。</w:t>
      </w:r>
    </w:p>
    <w:p w14:paraId="3CDF320E">
      <w:pPr>
        <w:spacing w:line="560" w:lineRule="exact"/>
        <w:ind w:firstLine="491" w:firstLineChars="205"/>
        <w:textAlignment w:val="baseline"/>
        <w:rPr>
          <w:rFonts w:eastAsia="仿宋_GB2312"/>
          <w:sz w:val="24"/>
        </w:rPr>
      </w:pPr>
      <w:r>
        <w:rPr>
          <w:rFonts w:eastAsia="仿宋_GB2312"/>
          <w:sz w:val="24"/>
        </w:rPr>
        <w:t>10. 请附获奖证书复印件及参加培训的相关证明。</w:t>
      </w:r>
    </w:p>
    <w:p w14:paraId="68FBD49B">
      <w:pPr>
        <w:rPr>
          <w:rFonts w:ascii="Nimbus Roman No9 L" w:hAnsi="Nimbus Roman No9 L" w:eastAsia="黑体" w:cs="Nimbus Roman No9 L"/>
          <w:kern w:val="0"/>
          <w:sz w:val="32"/>
          <w:szCs w:val="32"/>
        </w:rPr>
      </w:pPr>
    </w:p>
    <w:p w14:paraId="457E3551">
      <w:pPr>
        <w:pStyle w:val="2"/>
        <w:rPr>
          <w:rFonts w:ascii="Nimbus Roman No9 L" w:hAnsi="Nimbus Roman No9 L" w:eastAsia="黑体" w:cs="Nimbus Roman No9 L"/>
          <w:kern w:val="0"/>
          <w:sz w:val="32"/>
          <w:szCs w:val="32"/>
        </w:rPr>
      </w:pPr>
    </w:p>
    <w:p w14:paraId="546BB81D">
      <w:pPr>
        <w:pStyle w:val="2"/>
        <w:rPr>
          <w:rFonts w:ascii="Nimbus Roman No9 L" w:hAnsi="Nimbus Roman No9 L" w:eastAsia="黑体" w:cs="Nimbus Roman No9 L"/>
          <w:kern w:val="0"/>
          <w:sz w:val="32"/>
          <w:szCs w:val="32"/>
        </w:rPr>
      </w:pPr>
    </w:p>
    <w:p w14:paraId="342AECEA">
      <w:pPr>
        <w:pStyle w:val="2"/>
        <w:rPr>
          <w:rFonts w:ascii="Nimbus Roman No9 L" w:hAnsi="Nimbus Roman No9 L" w:eastAsia="黑体" w:cs="Nimbus Roman No9 L"/>
          <w:kern w:val="0"/>
          <w:sz w:val="32"/>
          <w:szCs w:val="32"/>
        </w:rPr>
      </w:pPr>
    </w:p>
    <w:p w14:paraId="54FE57CD">
      <w:pPr>
        <w:pStyle w:val="2"/>
        <w:rPr>
          <w:rFonts w:ascii="Nimbus Roman No9 L" w:hAnsi="Nimbus Roman No9 L" w:eastAsia="黑体" w:cs="Nimbus Roman No9 L"/>
          <w:kern w:val="0"/>
          <w:sz w:val="32"/>
          <w:szCs w:val="32"/>
        </w:rPr>
      </w:pPr>
    </w:p>
    <w:p w14:paraId="1C9354C7">
      <w:pPr>
        <w:rPr>
          <w:rFonts w:ascii="Nimbus Roman No9 L" w:hAnsi="Nimbus Roman No9 L" w:eastAsia="黑体" w:cs="Nimbus Roman No9 L"/>
          <w:kern w:val="0"/>
          <w:sz w:val="32"/>
          <w:szCs w:val="32"/>
        </w:rPr>
      </w:pPr>
      <w:r>
        <w:rPr>
          <w:rFonts w:ascii="Nimbus Roman No9 L" w:hAnsi="Nimbus Roman No9 L" w:eastAsia="黑体" w:cs="Nimbus Roman No9 L"/>
          <w:kern w:val="0"/>
          <w:sz w:val="32"/>
          <w:szCs w:val="32"/>
        </w:rPr>
        <w:br w:type="page"/>
      </w:r>
    </w:p>
    <w:p w14:paraId="5477A901">
      <w:pPr>
        <w:spacing w:line="600" w:lineRule="exact"/>
        <w:jc w:val="left"/>
        <w:rPr>
          <w:rFonts w:hint="eastAsia" w:ascii="Nimbus Roman No9 L" w:hAnsi="Nimbus Roman No9 L" w:eastAsia="黑体" w:cs="Nimbus Roman No9 L"/>
          <w:kern w:val="0"/>
          <w:sz w:val="32"/>
          <w:szCs w:val="32"/>
          <w:lang w:val="en-US" w:eastAsia="zh-CN"/>
        </w:rPr>
      </w:pPr>
      <w:r>
        <w:rPr>
          <w:rFonts w:ascii="Nimbus Roman No9 L" w:hAnsi="Nimbus Roman No9 L" w:eastAsia="黑体" w:cs="Nimbus Roman No9 L"/>
          <w:kern w:val="0"/>
          <w:sz w:val="32"/>
          <w:szCs w:val="32"/>
        </w:rPr>
        <w:t>附件</w:t>
      </w:r>
      <w:r>
        <w:rPr>
          <w:rFonts w:hint="eastAsia" w:ascii="Nimbus Roman No9 L" w:hAnsi="Nimbus Roman No9 L" w:eastAsia="黑体" w:cs="Nimbus Roman No9 L"/>
          <w:kern w:val="0"/>
          <w:sz w:val="32"/>
          <w:szCs w:val="32"/>
          <w:lang w:val="en-US" w:eastAsia="zh-CN"/>
        </w:rPr>
        <w:t>5-2</w:t>
      </w:r>
    </w:p>
    <w:p w14:paraId="7D7C9B4F">
      <w:pPr>
        <w:spacing w:line="600" w:lineRule="exact"/>
        <w:jc w:val="center"/>
        <w:rPr>
          <w:rFonts w:hint="eastAsia" w:eastAsia="黑体"/>
          <w:sz w:val="28"/>
          <w:szCs w:val="28"/>
          <w:lang w:eastAsia="zh-CN"/>
        </w:rPr>
      </w:pPr>
      <w:r>
        <w:rPr>
          <w:rFonts w:hint="eastAsia" w:eastAsia="黑体"/>
          <w:kern w:val="0"/>
          <w:sz w:val="32"/>
          <w:szCs w:val="30"/>
          <w:lang w:eastAsia="zh-CN"/>
        </w:rPr>
        <w:t>上海电子信息职业技术学院</w:t>
      </w:r>
      <w:r>
        <w:rPr>
          <w:rFonts w:hint="eastAsia" w:eastAsia="黑体"/>
          <w:kern w:val="0"/>
          <w:sz w:val="32"/>
          <w:szCs w:val="30"/>
          <w:lang w:val="en-US" w:eastAsia="zh-CN"/>
        </w:rPr>
        <w:t>2025</w:t>
      </w:r>
      <w:r>
        <w:rPr>
          <w:rFonts w:eastAsia="黑体"/>
          <w:kern w:val="0"/>
          <w:sz w:val="32"/>
          <w:szCs w:val="30"/>
        </w:rPr>
        <w:t>年度人物</w:t>
      </w:r>
      <w:r>
        <w:rPr>
          <w:rFonts w:hint="eastAsia" w:eastAsia="黑体"/>
          <w:kern w:val="0"/>
          <w:sz w:val="32"/>
          <w:szCs w:val="30"/>
          <w:lang w:eastAsia="zh-CN"/>
        </w:rPr>
        <w:t>推选人事迹材料</w:t>
      </w:r>
    </w:p>
    <w:p w14:paraId="0C335672">
      <w:pPr>
        <w:widowControl/>
        <w:spacing w:line="600" w:lineRule="exact"/>
        <w:jc w:val="center"/>
        <w:rPr>
          <w:rFonts w:ascii="Nimbus Roman No9 L" w:hAnsi="Nimbus Roman No9 L" w:eastAsia="方正小标宋_GBK" w:cs="Nimbus Roman No9 L"/>
          <w:sz w:val="44"/>
          <w:szCs w:val="44"/>
        </w:rPr>
      </w:pP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22"/>
      </w:tblGrid>
      <w:tr w14:paraId="68E04A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9322" w:type="dxa"/>
            <w:noWrap w:val="0"/>
            <w:vAlign w:val="center"/>
          </w:tcPr>
          <w:p w14:paraId="65899F94">
            <w:pPr>
              <w:snapToGrid w:val="0"/>
              <w:jc w:val="center"/>
              <w:rPr>
                <w:rFonts w:hint="default" w:ascii="Nimbus Roman No9 L" w:hAnsi="Nimbus Roman No9 L" w:eastAsia="宋体" w:cs="Nimbus Roman No9 L"/>
                <w:sz w:val="24"/>
                <w:lang w:val="en-US" w:eastAsia="zh-CN"/>
              </w:rPr>
            </w:pPr>
            <w:r>
              <w:rPr>
                <w:rFonts w:hint="eastAsia" w:ascii="Nimbus Roman No9 L" w:hAnsi="Nimbus Roman No9 L" w:eastAsia="宋体" w:cs="Nimbus Roman No9 L"/>
                <w:sz w:val="24"/>
                <w:lang w:val="en-US" w:eastAsia="zh-CN"/>
              </w:rPr>
              <w:t>（标题）</w:t>
            </w:r>
          </w:p>
        </w:tc>
      </w:tr>
      <w:tr w14:paraId="6F3FAD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75" w:hRule="atLeast"/>
          <w:jc w:val="center"/>
        </w:trPr>
        <w:tc>
          <w:tcPr>
            <w:tcW w:w="9322" w:type="dxa"/>
            <w:noWrap w:val="0"/>
            <w:vAlign w:val="top"/>
          </w:tcPr>
          <w:p w14:paraId="5D9C75D7">
            <w:pPr>
              <w:snapToGrid w:val="0"/>
              <w:spacing w:line="520" w:lineRule="exact"/>
              <w:ind w:firstLine="560" w:firstLineChars="200"/>
              <w:rPr>
                <w:rFonts w:eastAsia="仿宋_GB2312"/>
                <w:sz w:val="28"/>
                <w:szCs w:val="28"/>
              </w:rPr>
            </w:pPr>
            <w:r>
              <w:rPr>
                <w:rFonts w:hint="eastAsia" w:eastAsia="仿宋_GB2312"/>
                <w:sz w:val="28"/>
                <w:szCs w:val="28"/>
                <w:lang w:eastAsia="zh-CN"/>
              </w:rPr>
              <w:t>（</w:t>
            </w:r>
            <w:r>
              <w:rPr>
                <w:rFonts w:hint="eastAsia" w:eastAsia="仿宋_GB2312"/>
                <w:sz w:val="28"/>
                <w:szCs w:val="28"/>
              </w:rPr>
              <w:t>不少于3000字，应包括个人简历、工作思路、育人实效、经验总结等方面内容，标题要凝练概括推荐人选事迹。</w:t>
            </w:r>
            <w:r>
              <w:rPr>
                <w:rFonts w:hint="eastAsia" w:eastAsia="仿宋_GB2312"/>
                <w:sz w:val="28"/>
                <w:szCs w:val="28"/>
                <w:lang w:eastAsia="zh-CN"/>
              </w:rPr>
              <w:t>）</w:t>
            </w:r>
          </w:p>
          <w:p w14:paraId="61204A77">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default" w:ascii="Times New Roman" w:eastAsia="宋体" w:cs="Times New Roman"/>
                <w:kern w:val="2"/>
                <w:sz w:val="21"/>
                <w:szCs w:val="24"/>
                <w:lang w:val="en-US" w:eastAsia="zh-CN" w:bidi="ar-SA"/>
              </w:rPr>
            </w:pPr>
          </w:p>
        </w:tc>
      </w:tr>
      <w:tr w14:paraId="5C0A0C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35" w:hRule="atLeast"/>
          <w:jc w:val="center"/>
        </w:trPr>
        <w:tc>
          <w:tcPr>
            <w:tcW w:w="9322" w:type="dxa"/>
            <w:noWrap w:val="0"/>
            <w:vAlign w:val="top"/>
          </w:tcPr>
          <w:p w14:paraId="6ABA5B9D">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default" w:ascii="Times New Roman" w:eastAsia="宋体" w:cs="Times New Roman"/>
                <w:kern w:val="2"/>
                <w:sz w:val="21"/>
                <w:szCs w:val="24"/>
                <w:lang w:val="en-US" w:eastAsia="zh-CN" w:bidi="ar-SA"/>
              </w:rPr>
            </w:pPr>
          </w:p>
        </w:tc>
      </w:tr>
    </w:tbl>
    <w:p w14:paraId="3EEE943F">
      <w:pPr>
        <w:rPr>
          <w:rFonts w:hint="eastAsia"/>
          <w:lang w:val="en-US" w:eastAsia="zh-CN"/>
        </w:rPr>
        <w:sectPr>
          <w:footerReference r:id="rId3" w:type="default"/>
          <w:pgSz w:w="11906" w:h="16838"/>
          <w:pgMar w:top="1440" w:right="1800" w:bottom="1440" w:left="1800" w:header="851" w:footer="992" w:gutter="0"/>
          <w:cols w:space="425" w:num="1"/>
          <w:docGrid w:type="lines" w:linePitch="312" w:charSpace="0"/>
        </w:sectPr>
      </w:pPr>
    </w:p>
    <w:p w14:paraId="4247BF2F">
      <w:pPr>
        <w:tabs>
          <w:tab w:val="left" w:pos="6111"/>
        </w:tabs>
        <w:bidi w:val="0"/>
        <w:jc w:val="left"/>
        <w:rPr>
          <w:rFonts w:hint="eastAsia"/>
          <w:lang w:eastAsia="zh-CN"/>
        </w:rPr>
      </w:pPr>
    </w:p>
    <w:p w14:paraId="6855C885">
      <w:pPr>
        <w:widowControl/>
        <w:spacing w:line="560" w:lineRule="exact"/>
        <w:jc w:val="center"/>
        <w:rPr>
          <w:rFonts w:hint="default" w:ascii="黑体" w:hAnsi="黑体" w:eastAsia="黑体" w:cs="黑体"/>
          <w:b w:val="0"/>
          <w:bCs/>
          <w:color w:val="000000"/>
          <w:kern w:val="0"/>
          <w:sz w:val="36"/>
          <w:szCs w:val="36"/>
          <w:shd w:val="clear" w:color="auto" w:fill="FFFFFF"/>
          <w:lang w:val="en-US" w:eastAsia="zh-CN"/>
        </w:rPr>
      </w:pPr>
    </w:p>
    <w:p w14:paraId="7A2C9B7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Nimbus Roman No9 L">
    <w:altName w:val="Times New Roman"/>
    <w:panose1 w:val="00000000000000000000"/>
    <w:charset w:val="00"/>
    <w:family w:val="auto"/>
    <w:pitch w:val="default"/>
    <w:sig w:usb0="00000000" w:usb1="00000000" w:usb2="00000000"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65957058"/>
    </w:sdtPr>
    <w:sdtContent>
      <w:p w14:paraId="2630C6F1">
        <w:pPr>
          <w:pStyle w:val="3"/>
          <w:jc w:val="center"/>
        </w:pPr>
        <w:r>
          <w:fldChar w:fldCharType="begin"/>
        </w:r>
        <w:r>
          <w:instrText xml:space="preserve">PAGE   \* MERGEFORMAT</w:instrText>
        </w:r>
        <w:r>
          <w:fldChar w:fldCharType="separate"/>
        </w:r>
        <w:r>
          <w:rPr>
            <w:lang w:val="zh-CN"/>
          </w:rPr>
          <w:t>-</w:t>
        </w:r>
        <w:r>
          <w:t xml:space="preserve"> 13 -</w:t>
        </w:r>
        <w:r>
          <w:fldChar w:fldCharType="end"/>
        </w:r>
      </w:p>
    </w:sdtContent>
  </w:sdt>
  <w:p w14:paraId="5A72A35F">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5ZjYwZDVhMjIyN2QyMmQ1ZjE3Y2YxNjYwMDVhYTEifQ=="/>
  </w:docVars>
  <w:rsids>
    <w:rsidRoot w:val="3F062C7D"/>
    <w:rsid w:val="01FF1EF6"/>
    <w:rsid w:val="023D0B8F"/>
    <w:rsid w:val="058216BF"/>
    <w:rsid w:val="0CE42333"/>
    <w:rsid w:val="0CE71E24"/>
    <w:rsid w:val="0EF6634E"/>
    <w:rsid w:val="102D3FF1"/>
    <w:rsid w:val="1030763E"/>
    <w:rsid w:val="11196324"/>
    <w:rsid w:val="1134315E"/>
    <w:rsid w:val="149C34F4"/>
    <w:rsid w:val="164E6A70"/>
    <w:rsid w:val="1A8213DE"/>
    <w:rsid w:val="1C5F19D6"/>
    <w:rsid w:val="1E7B061E"/>
    <w:rsid w:val="1FC427C7"/>
    <w:rsid w:val="214967B1"/>
    <w:rsid w:val="21B407B3"/>
    <w:rsid w:val="21C9788B"/>
    <w:rsid w:val="22056B7C"/>
    <w:rsid w:val="23A979DB"/>
    <w:rsid w:val="241443C1"/>
    <w:rsid w:val="25BA7C7E"/>
    <w:rsid w:val="266D2F42"/>
    <w:rsid w:val="27AB1F74"/>
    <w:rsid w:val="27E40FE2"/>
    <w:rsid w:val="293E0BC6"/>
    <w:rsid w:val="29D532D8"/>
    <w:rsid w:val="2A5C7555"/>
    <w:rsid w:val="2B163BA8"/>
    <w:rsid w:val="2B604E23"/>
    <w:rsid w:val="2CD535EF"/>
    <w:rsid w:val="320329AC"/>
    <w:rsid w:val="327B69E7"/>
    <w:rsid w:val="332632A4"/>
    <w:rsid w:val="35B71AE4"/>
    <w:rsid w:val="36E032BC"/>
    <w:rsid w:val="3D1B6DFC"/>
    <w:rsid w:val="3E5A1BA6"/>
    <w:rsid w:val="3F062C7D"/>
    <w:rsid w:val="405F16F6"/>
    <w:rsid w:val="43C006FD"/>
    <w:rsid w:val="44937BC0"/>
    <w:rsid w:val="45352A25"/>
    <w:rsid w:val="463A4797"/>
    <w:rsid w:val="46966660"/>
    <w:rsid w:val="47C02A7A"/>
    <w:rsid w:val="49995C78"/>
    <w:rsid w:val="4D714816"/>
    <w:rsid w:val="53BD6A07"/>
    <w:rsid w:val="56DC73C0"/>
    <w:rsid w:val="574D00A2"/>
    <w:rsid w:val="5B526733"/>
    <w:rsid w:val="5BB64468"/>
    <w:rsid w:val="5CA2679A"/>
    <w:rsid w:val="5CB85FBE"/>
    <w:rsid w:val="5D995DEF"/>
    <w:rsid w:val="5EF534F9"/>
    <w:rsid w:val="5EFA0B0F"/>
    <w:rsid w:val="60A24FBB"/>
    <w:rsid w:val="61354C2B"/>
    <w:rsid w:val="63302D52"/>
    <w:rsid w:val="63E36016"/>
    <w:rsid w:val="67695FB4"/>
    <w:rsid w:val="6CF7668E"/>
    <w:rsid w:val="6F35349E"/>
    <w:rsid w:val="718D5813"/>
    <w:rsid w:val="71FE226D"/>
    <w:rsid w:val="720E0702"/>
    <w:rsid w:val="730E4732"/>
    <w:rsid w:val="74793E2D"/>
    <w:rsid w:val="759667EF"/>
    <w:rsid w:val="770E2F52"/>
    <w:rsid w:val="77E568AF"/>
    <w:rsid w:val="7AE937B9"/>
    <w:rsid w:val="7B362A78"/>
    <w:rsid w:val="7B875081"/>
    <w:rsid w:val="7BDE7397"/>
    <w:rsid w:val="7CC12815"/>
    <w:rsid w:val="7E5959E1"/>
    <w:rsid w:val="7EE50A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Autospacing="0"/>
    </w:p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1987</Words>
  <Characters>2060</Characters>
  <Lines>0</Lines>
  <Paragraphs>0</Paragraphs>
  <TotalTime>10</TotalTime>
  <ScaleCrop>false</ScaleCrop>
  <LinksUpToDate>false</LinksUpToDate>
  <CharactersWithSpaces>2121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2024-04-30T00:50:00Z</dcterms:created>
  <dc:creator>我的名字叫阳光 ☀</dc:creator>
  <cp:lastModifiedBy>我的名字叫阳光 ☀</cp:lastModifiedBy>
  <dcterms:modified xsi:type="dcterms:W3CDTF">2025-05-06T08:39:14Z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00E635F47E6C4CFDBD0080D3A6177A7C_11</vt:lpwstr>
  </property>
  <property fmtid="{D5CDD505-2E9C-101B-9397-08002B2CF9AE}" pid="4" name="KSOTemplateDocerSaveRecord">
    <vt:lpwstr>eyJoZGlkIjoiZjgxZjI2Y2I4ZjU1OGNkNjJkNjFhYWE3NTM4NGUzMDUiLCJ1c2VySWQiOiIyMjIxMjY4NTIifQ==</vt:lpwstr>
  </property>
</Properties>
</file>